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3F" w14:textId="77777777" w:rsidR="00DF4EC2" w:rsidRPr="00AB3BB7" w:rsidRDefault="00DF4EC2" w:rsidP="00DF4EC2">
      <w:pPr>
        <w:pStyle w:val="Caption"/>
        <w:jc w:val="left"/>
        <w:rPr>
          <w:rFonts w:ascii="Khmer UI" w:hAnsi="Khmer UI" w:cs="Khmer UI"/>
          <w:i w:val="0"/>
          <w:sz w:val="22"/>
        </w:rPr>
      </w:pPr>
    </w:p>
    <w:p w14:paraId="128D3C40" w14:textId="77777777" w:rsidR="00DB080C" w:rsidRPr="00AB3BB7" w:rsidRDefault="00DB080C" w:rsidP="00DB080C">
      <w:pPr>
        <w:rPr>
          <w:rFonts w:ascii="Khmer UI" w:hAnsi="Khmer UI" w:cs="Khmer UI"/>
          <w:sz w:val="16"/>
          <w:szCs w:val="16"/>
        </w:rPr>
      </w:pPr>
    </w:p>
    <w:p w14:paraId="128D3C41" w14:textId="77777777" w:rsidR="00FC3E16" w:rsidRPr="00AB3BB7" w:rsidRDefault="00FC3E16" w:rsidP="00FC3E16">
      <w:pPr>
        <w:pStyle w:val="Caption"/>
        <w:spacing w:line="360" w:lineRule="auto"/>
        <w:jc w:val="right"/>
        <w:rPr>
          <w:rFonts w:ascii="Khmer UI" w:hAnsi="Khmer UI" w:cs="Khmer UI"/>
          <w:i w:val="0"/>
          <w:sz w:val="16"/>
          <w:szCs w:val="16"/>
        </w:rPr>
      </w:pPr>
      <w:r w:rsidRPr="00AB3BB7">
        <w:rPr>
          <w:rFonts w:ascii="Khmer UI" w:hAnsi="Khmer UI" w:cs="Khmer UI"/>
          <w:bCs/>
          <w:i w:val="0"/>
          <w:sz w:val="16"/>
          <w:szCs w:val="16"/>
          <w:lang w:val="km"/>
        </w:rPr>
        <w:t>ការអនុញ្ញាត#</w: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t>៖</w:t>
      </w:r>
      <w:r w:rsidRPr="00AB3BB7">
        <w:rPr>
          <w:rFonts w:ascii="Khmer UI" w:hAnsi="Khmer UI" w:cs="Khmer UI"/>
          <w:bCs/>
          <w:i w:val="0"/>
          <w:sz w:val="16"/>
          <w:szCs w:val="16"/>
          <w:lang w:val="km"/>
        </w:rPr>
        <w:t xml:space="preserve"> </w: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instrText xml:space="preserve"> FORMTEXT </w:instrTex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fldChar w:fldCharType="separate"/>
      </w:r>
      <w:r w:rsidRPr="00AB3BB7">
        <w:rPr>
          <w:rFonts w:ascii="Khmer UI" w:hAnsi="Khmer UI" w:cs="Khmer UI"/>
          <w:b w:val="0"/>
          <w:i w:val="0"/>
          <w:noProof/>
          <w:sz w:val="16"/>
          <w:szCs w:val="16"/>
          <w:u w:val="single"/>
          <w:lang w:val="km"/>
        </w:rPr>
        <w:t>     </w: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fldChar w:fldCharType="end"/>
      </w:r>
      <w:bookmarkEnd w:id="0"/>
      <w:r w:rsidRPr="00AB3BB7">
        <w:rPr>
          <w:rFonts w:ascii="Khmer UI" w:hAnsi="Khmer UI" w:cs="Khmer UI"/>
          <w:bCs/>
          <w:i w:val="0"/>
          <w:sz w:val="16"/>
          <w:szCs w:val="16"/>
          <w:lang w:val="km"/>
        </w:rPr>
        <w:t>______________ BCCHP#</w: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t>៖</w:t>
      </w:r>
      <w:r w:rsidRPr="00AB3BB7">
        <w:rPr>
          <w:rFonts w:ascii="Khmer UI" w:hAnsi="Khmer UI" w:cs="Khmer UI"/>
          <w:bCs/>
          <w:i w:val="0"/>
          <w:sz w:val="16"/>
          <w:szCs w:val="16"/>
          <w:lang w:val="km"/>
        </w:rPr>
        <w:t xml:space="preserve"> </w: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instrText xml:space="preserve"> FORMTEXT </w:instrTex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fldChar w:fldCharType="separate"/>
      </w:r>
      <w:r w:rsidRPr="00AB3BB7">
        <w:rPr>
          <w:rFonts w:ascii="Khmer UI" w:hAnsi="Khmer UI" w:cs="Khmer UI"/>
          <w:b w:val="0"/>
          <w:i w:val="0"/>
          <w:noProof/>
          <w:sz w:val="16"/>
          <w:szCs w:val="16"/>
          <w:u w:val="single"/>
          <w:lang w:val="km"/>
        </w:rPr>
        <w:t>     </w:t>
      </w:r>
      <w:r w:rsidRPr="00AB3BB7">
        <w:rPr>
          <w:rFonts w:ascii="Khmer UI" w:hAnsi="Khmer UI" w:cs="Khmer UI"/>
          <w:b w:val="0"/>
          <w:i w:val="0"/>
          <w:sz w:val="16"/>
          <w:szCs w:val="16"/>
          <w:lang w:val="km"/>
        </w:rPr>
        <w:fldChar w:fldCharType="end"/>
      </w:r>
      <w:bookmarkEnd w:id="1"/>
      <w:r w:rsidRPr="00AB3BB7">
        <w:rPr>
          <w:rFonts w:ascii="Khmer UI" w:hAnsi="Khmer UI" w:cs="Khmer UI"/>
          <w:bCs/>
          <w:i w:val="0"/>
          <w:sz w:val="16"/>
          <w:szCs w:val="16"/>
          <w:lang w:val="km"/>
        </w:rPr>
        <w:t xml:space="preserve">________________   </w:t>
      </w:r>
    </w:p>
    <w:p w14:paraId="3B36E95F" w14:textId="77777777" w:rsidR="00D4318D" w:rsidRPr="00AB3BB7" w:rsidRDefault="00D4318D" w:rsidP="00D4318D">
      <w:pPr>
        <w:rPr>
          <w:rFonts w:ascii="Khmer UI" w:hAnsi="Khmer UI" w:cs="Khmer UI"/>
          <w:sz w:val="16"/>
          <w:szCs w:val="16"/>
        </w:rPr>
      </w:pPr>
    </w:p>
    <w:p w14:paraId="6CC6CE68" w14:textId="77777777" w:rsidR="00987723" w:rsidRPr="00AB3BB7" w:rsidRDefault="00987723" w:rsidP="00FC3E16">
      <w:pPr>
        <w:pStyle w:val="Caption"/>
        <w:rPr>
          <w:rFonts w:ascii="Khmer UI" w:hAnsi="Khmer UI" w:cs="Khmer UI"/>
          <w:bCs/>
          <w:i w:val="0"/>
          <w:sz w:val="22"/>
          <w:cs/>
          <w:lang w:val="km" w:bidi="km-KH"/>
        </w:rPr>
      </w:pPr>
      <w:r w:rsidRPr="00AB3BB7">
        <w:rPr>
          <w:rFonts w:ascii="Khmer UI" w:hAnsi="Khmer UI" w:cs="Khmer UI"/>
          <w:bCs/>
          <w:i w:val="0"/>
          <w:sz w:val="22"/>
          <w:lang w:val="km"/>
        </w:rPr>
        <w:t>Breast, Cervical and Colon Health Program Consent</w:t>
      </w:r>
    </w:p>
    <w:p w14:paraId="128D3C42" w14:textId="5B51D0DE" w:rsidR="00CB2A8E" w:rsidRPr="00AB3BB7" w:rsidRDefault="00FC3E16" w:rsidP="00FC3E16">
      <w:pPr>
        <w:pStyle w:val="Caption"/>
        <w:rPr>
          <w:rFonts w:ascii="Khmer UI" w:hAnsi="Khmer UI" w:cs="Khmer UI"/>
          <w:sz w:val="16"/>
          <w:szCs w:val="16"/>
        </w:rPr>
      </w:pPr>
      <w:r w:rsidRPr="00AB3BB7">
        <w:rPr>
          <w:rFonts w:ascii="Khmer UI" w:hAnsi="Khmer UI" w:cs="Khmer UI"/>
          <w:bCs/>
          <w:i w:val="0"/>
          <w:sz w:val="22"/>
          <w:lang w:val="km"/>
        </w:rPr>
        <w:t>ការព្រមព្រៀងលើកម្មវិធីសុខភាពមាត់ស្បូន ពោះវៀនធំ និងសុដន់</w:t>
      </w:r>
      <w:r w:rsidRPr="00AB3BB7">
        <w:rPr>
          <w:rFonts w:ascii="Khmer UI" w:hAnsi="Khmer UI" w:cs="Khmer UI"/>
          <w:bCs/>
          <w:i w:val="0"/>
          <w:sz w:val="16"/>
          <w:szCs w:val="16"/>
          <w:lang w:val="km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AB3BB7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AB3BB7" w:rsidRDefault="009863CC">
            <w:pPr>
              <w:jc w:val="center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b/>
                <w:bCs/>
                <w:sz w:val="18"/>
                <w:szCs w:val="18"/>
                <w:lang w:val="km"/>
              </w:rPr>
              <w:t>ការពណ៌នាអំពីកម្មវិធី</w:t>
            </w:r>
          </w:p>
        </w:tc>
      </w:tr>
    </w:tbl>
    <w:p w14:paraId="128D3C45" w14:textId="36E9FD2E" w:rsidR="00CB2A8E" w:rsidRPr="00AB3BB7" w:rsidRDefault="009863CC" w:rsidP="00533D4D">
      <w:pPr>
        <w:spacing w:before="120" w:after="120" w:line="360" w:lineRule="auto"/>
        <w:rPr>
          <w:rFonts w:ascii="Khmer UI" w:hAnsi="Khmer UI" w:cs="Khmer UI"/>
          <w:sz w:val="18"/>
          <w:szCs w:val="18"/>
        </w:rPr>
      </w:pPr>
      <w:r w:rsidRPr="00AB3BB7">
        <w:rPr>
          <w:rFonts w:ascii="Khmer UI" w:hAnsi="Khmer UI" w:cs="Khmer UI"/>
          <w:b/>
          <w:bCs/>
          <w:sz w:val="18"/>
          <w:szCs w:val="18"/>
          <w:lang w:val="km"/>
        </w:rPr>
        <w:t xml:space="preserve">កម្មវិធីសុខភាពមាត់ស្បូន ពោះវៀនធំ និងសុដន់ (BCCHP) </w:t>
      </w:r>
      <w:r w:rsidRPr="00AB3BB7">
        <w:rPr>
          <w:rFonts w:ascii="Khmer UI" w:hAnsi="Khmer UI" w:cs="Khmer UI"/>
          <w:sz w:val="18"/>
          <w:szCs w:val="18"/>
          <w:lang w:val="km"/>
        </w:rPr>
        <w:t>គឺជាកិច្ចខិតខំរួមគ្នារវាងអ្នកផ្តល់សេវាសុខភាព ក្រសួងសុខាភិបាលរដ្ឋវ៉ាស៊ីនតោន (DOH)</w:t>
      </w:r>
      <w:r w:rsidRPr="00AB3BB7">
        <w:rPr>
          <w:rFonts w:ascii="Khmer UI" w:hAnsi="Khmer UI" w:cs="Khmer UI"/>
          <w:b/>
          <w:bCs/>
          <w:sz w:val="18"/>
          <w:szCs w:val="18"/>
          <w:lang w:val="km"/>
        </w:rPr>
        <w:t xml:space="preserve"> </w:t>
      </w:r>
      <w:r w:rsidRPr="00AB3BB7">
        <w:rPr>
          <w:rFonts w:ascii="Khmer UI" w:hAnsi="Khmer UI" w:cs="Khmer UI"/>
          <w:sz w:val="18"/>
          <w:szCs w:val="18"/>
          <w:lang w:val="km"/>
        </w:rPr>
        <w:t>និងមជ្ឈមណ្ឌលត្រួតពិនិត្យ និងការបង្ការជំងឺ (CDC)</w:t>
      </w:r>
      <w:r w:rsidRPr="00AB3BB7">
        <w:rPr>
          <w:rFonts w:ascii="Khmer UI" w:hAnsi="Khmer UI" w:cs="Khmer UI"/>
          <w:b/>
          <w:bCs/>
          <w:sz w:val="18"/>
          <w:szCs w:val="18"/>
          <w:lang w:val="km"/>
        </w:rPr>
        <w:t xml:space="preserve"> </w:t>
      </w:r>
      <w:r w:rsidRPr="00AB3BB7">
        <w:rPr>
          <w:rFonts w:ascii="Khmer UI" w:hAnsi="Khmer UI" w:cs="Khmer UI"/>
          <w:sz w:val="18"/>
          <w:szCs w:val="18"/>
          <w:lang w:val="km"/>
        </w:rPr>
        <w:t xml:space="preserve">ដើម្បីគាំទ្រដល់ការពិនិត្យតាមដានជំងឺមហារីកសុដន់ និងមាត់ស្បូន។ គោលបំណងនៃការពិនិត្យតាមដានគឺដើម្បីរកមើលជំងឺមហារីកក្នុងដំណាក់កាលដំបូងបំផុត ដូច្នេះវាអាចការបង្ការជំងឺ ឬព្យាបាលបាន។ ការពិនិត្យតាមដានជំងឺមហារីកសុដន់រួមមាន ការពិនិត្យសុដន់ និងកាំរស្មីអ៊ិចសុដន់ដែលគេហៅថាការថតម៉ាម៉ូក្រាម (mammogram) ។ ការពិនិត្យតាមដានជំងឺមហារីកមាត់ស្បូនរួមមាន ការពិនិត្យឆ្អឹងអាងត្រគៀក និងយកសំណាកកោសិកាពីមាត់ស្បូន (មាត់ស្បូន/ស្បូន) ហៅថាការធ្វើតេស្ត Pap និង HPV ។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AB3BB7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AB3BB7" w:rsidRDefault="004054D5" w:rsidP="004B5882">
            <w:pPr>
              <w:pStyle w:val="Heading3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bCs/>
                <w:sz w:val="18"/>
                <w:szCs w:val="18"/>
                <w:lang w:val="km"/>
              </w:rPr>
              <w:t>ការព្រមព្រៀងសម្រាប់ការបញ្ចេញព័ត៌មាន</w:t>
            </w:r>
          </w:p>
        </w:tc>
      </w:tr>
    </w:tbl>
    <w:p w14:paraId="128D3C48" w14:textId="13D2D02D" w:rsidR="004054D5" w:rsidRPr="00AB3BB7" w:rsidRDefault="004054D5" w:rsidP="009C112C">
      <w:pPr>
        <w:autoSpaceDE w:val="0"/>
        <w:autoSpaceDN w:val="0"/>
        <w:adjustRightInd w:val="0"/>
        <w:spacing w:before="120" w:line="360" w:lineRule="auto"/>
        <w:rPr>
          <w:rFonts w:ascii="Khmer UI" w:hAnsi="Khmer UI" w:cs="Khmer UI"/>
          <w:sz w:val="18"/>
          <w:szCs w:val="18"/>
        </w:rPr>
      </w:pPr>
      <w:r w:rsidRPr="00AB3BB7">
        <w:rPr>
          <w:rFonts w:ascii="Khmer UI" w:hAnsi="Khmer UI" w:cs="Khmer UI"/>
          <w:sz w:val="18"/>
          <w:szCs w:val="18"/>
          <w:lang w:val="km"/>
        </w:rPr>
        <w:t>ខ្ញុំយល់ព្រមចំពោះអ្នកផ្តល់សេវាថែទាំវេជ្ជសាស្រ្ត គ្លីនិក មន្ទីរពេទ្យ គម្រោងធានារ៉ាប់រងសុខភាព និង BCCHP របស់ខ្ញុំទាំងអស់ ដើម្បីផ្តល់ព័ត៌មានឲ្យគ្នាទៅវិញទៅមកអំពីការថែទាំសុខភាព ការធ្វើតេស្តមាត់ស្បូន ការពិនិត្យសុដន់ ការថតម៉ាម៉ូក្រាម និងការថែទាំវេជ្ជសាស្រ្តដែលពាក់ព័ន្ធណាមួយដែលខ្ញុំទទួលតាមរយៈ BCCHP ។ ខ្ញុំយល់ថាទម្រង់បែបបទនៃការព្រមព្រៀងនេះផុតកំណត់ក្នុងរយៈពេល 12 ខែបន្ទាប់ពីកាលបរិច្ឆេទដែលខ្ញុំចុះហត្ថលេខាលើទម្រង់បែបបទនេះ។ ខ្ញុំត្រូវតែចុះឈ្មោះម្តងទៀតបន្ទាប់ពី 12 ខែ ដើម្បីបន្តសេវាកម្ម។</w:t>
      </w:r>
    </w:p>
    <w:p w14:paraId="128D3C49" w14:textId="77777777" w:rsidR="004054D5" w:rsidRPr="00AB3BB7" w:rsidRDefault="004054D5" w:rsidP="009C112C">
      <w:pPr>
        <w:autoSpaceDE w:val="0"/>
        <w:autoSpaceDN w:val="0"/>
        <w:adjustRightInd w:val="0"/>
        <w:spacing w:before="120" w:line="360" w:lineRule="auto"/>
        <w:rPr>
          <w:rFonts w:ascii="Khmer UI" w:hAnsi="Khmer UI" w:cs="Khmer UI"/>
          <w:sz w:val="18"/>
          <w:szCs w:val="18"/>
        </w:rPr>
      </w:pPr>
      <w:r w:rsidRPr="00AB3BB7">
        <w:rPr>
          <w:rFonts w:ascii="Khmer UI" w:hAnsi="Khmer UI" w:cs="Khmer UI"/>
          <w:b/>
          <w:bCs/>
          <w:sz w:val="18"/>
          <w:szCs w:val="18"/>
          <w:lang w:val="km"/>
        </w:rPr>
        <w:t>រាល់ព័ត៌មានដែលត្រូវបានបញ្ចេញជូន BCCHP នឹងរក្សាការសម្ងាត់។</w:t>
      </w:r>
      <w:r w:rsidRPr="00AB3BB7">
        <w:rPr>
          <w:rFonts w:ascii="Khmer UI" w:hAnsi="Khmer UI" w:cs="Khmer UI"/>
          <w:sz w:val="18"/>
          <w:szCs w:val="18"/>
          <w:lang w:val="km"/>
        </w:rPr>
        <w:t xml:space="preserve"> ព័ត៌មាននឹងមានសម្រាប់ខ្ញុំ ចំពោះនិយោជិតដែលពាក់ព័ន្ធនឹងសេវាកម្ម BCCHP របស់ខ្ញុំ អាជ្ញាធរថែទាំសុខភាព (សម្រាប់កម្មវិធីព្យាបាលជំងឺមហារីកសុដន់ និងមាត់ស្បូន (BCCTP) ប្រសិនបើអាចអនុវត្តបាន) និងក្រសួងសុខាភិបាល (ប្រភពថវិការបស់ BCCHP ) ។ ព័ត៌មាននឹងត្រូវបានប្រើប្រាស់ដើម្បីបំពេញតាមគោលបំណងរបស់ BCCHP ដូចដែលបានរៀបរាប់ខាងលើ។ របាយការណ៍ដែលបានចុះផ្សាយពី BCCHP នឹងមិនបញ្ជាក់អត្តសញ្ញាណឈ្មោះអតិថិជនឡើយ។</w:t>
      </w:r>
    </w:p>
    <w:p w14:paraId="128D3C4A" w14:textId="198916A8" w:rsidR="004054D5" w:rsidRPr="00AB3BB7" w:rsidRDefault="004054D5" w:rsidP="00533D4D">
      <w:pPr>
        <w:pStyle w:val="BodyText"/>
        <w:spacing w:before="120" w:line="360" w:lineRule="auto"/>
        <w:jc w:val="left"/>
        <w:rPr>
          <w:rFonts w:ascii="Khmer UI" w:hAnsi="Khmer UI" w:cs="Khmer UI"/>
          <w:sz w:val="18"/>
          <w:szCs w:val="18"/>
        </w:rPr>
      </w:pPr>
      <w:r w:rsidRPr="00AB3BB7">
        <w:rPr>
          <w:rFonts w:ascii="Khmer UI" w:hAnsi="Khmer UI" w:cs="Khmer UI"/>
          <w:sz w:val="18"/>
          <w:szCs w:val="18"/>
          <w:lang w:val="km"/>
        </w:rPr>
        <w:t xml:space="preserve">ខ្ញុំយល់ថាការចូលរួមក្នុងកម្មវិធីនេះគឺជាការស្ម័គ្រចិត្ត ហើយខ្ញុំអាចឈប់ពី BCCHP និងដកការព្រមព្រៀងរបស់ខ្ញុំក្នុងការបញ្ចេញព័ត៌មាននៅពេលណាក៏បាន។ ខ្ញុំយល់ថាប្រសិនបើខ្ញុំត្រូវបានរកឃើញថាមានជំងឺមហារីកសុដន់ និង/ឬមហារីកមាត់ស្បូន ខ្ញុំអាចមានសិទ្ធិទទួលការព្យាបាលតាមរយៈ Apple Health BCCTP ។ បុគ្គលិក BCCHP នឹងជួយខ្ញុំក្នុងការចុះឈ្មោះ។ ជាផ្នែកមួយនៃសេវាកម្មគ្រប់គ្រងករណីដែលខ្ញុំទទួល ខ្ញុំយល់ថាខ្ញុំនឹងត្រូវផ្តល់ការព្រមព្រៀងរបស់ខ្ញុំសម្រាប់ការព្យាបាល និងផ្តល់ព័ត៌មានផ្សេងទៀតតាមតម្រូវការ។ </w:t>
      </w:r>
    </w:p>
    <w:p w14:paraId="128D3C4B" w14:textId="77777777" w:rsidR="004054D5" w:rsidRPr="00AB3BB7" w:rsidRDefault="00100D9C" w:rsidP="00533D4D">
      <w:pPr>
        <w:pStyle w:val="BodyText"/>
        <w:spacing w:before="120" w:line="360" w:lineRule="auto"/>
        <w:jc w:val="left"/>
        <w:rPr>
          <w:rFonts w:ascii="Khmer UI" w:hAnsi="Khmer UI" w:cs="Khmer UI"/>
          <w:sz w:val="18"/>
          <w:szCs w:val="18"/>
        </w:rPr>
      </w:pPr>
      <w:r w:rsidRPr="00AB3BB7">
        <w:rPr>
          <w:rFonts w:ascii="Khmer UI" w:hAnsi="Khmer UI" w:cs="Khmer UI"/>
          <w:b/>
          <w:bCs/>
          <w:sz w:val="18"/>
          <w:szCs w:val="18"/>
          <w:u w:val="single"/>
          <w:lang w:val="km"/>
        </w:rPr>
        <w:t>ប្រសិនបើខ្ញុំក្លែងបន្លំព័ត៌មានណាមួយដែលត្រូវបានប្រើដើម្បីកំណត់សិទ្ធិរបស់ខ្ញុំ ខ្ញុំយល់ថាខ្ញុំនឹងទទួលខុសត្រូវចំពោះការចោទប្រកាន់។</w:t>
      </w:r>
      <w:r w:rsidRPr="00AB3BB7">
        <w:rPr>
          <w:rFonts w:ascii="Khmer UI" w:hAnsi="Khmer UI" w:cs="Khmer UI"/>
          <w:sz w:val="18"/>
          <w:szCs w:val="18"/>
          <w:lang w:val="km"/>
        </w:rPr>
        <w:t xml:space="preserve"> </w:t>
      </w:r>
    </w:p>
    <w:p w14:paraId="128D3C4C" w14:textId="77777777" w:rsidR="00164782" w:rsidRPr="00AB3BB7" w:rsidRDefault="00164782" w:rsidP="00533D4D">
      <w:pPr>
        <w:pStyle w:val="BodyText"/>
        <w:spacing w:before="120" w:line="360" w:lineRule="auto"/>
        <w:jc w:val="left"/>
        <w:rPr>
          <w:rFonts w:ascii="Khmer UI" w:hAnsi="Khmer UI" w:cs="Khmer UI"/>
          <w:sz w:val="18"/>
          <w:szCs w:val="18"/>
        </w:rPr>
      </w:pPr>
    </w:p>
    <w:p w14:paraId="128D3C4D" w14:textId="77777777" w:rsidR="00533D4D" w:rsidRPr="00AB3BB7" w:rsidRDefault="00533D4D" w:rsidP="004054D5">
      <w:pPr>
        <w:jc w:val="both"/>
        <w:rPr>
          <w:rFonts w:ascii="Khmer UI" w:hAnsi="Khmer UI" w:cs="Khmer UI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1518"/>
        <w:gridCol w:w="1431"/>
        <w:gridCol w:w="2803"/>
        <w:gridCol w:w="1264"/>
      </w:tblGrid>
      <w:tr w:rsidR="009C112C" w:rsidRPr="00AB3BB7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AB3BB7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ចុះហត្ថលេខា និងដាក់ឈ្មោះរបស់អ្នកនៅទីនេះ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AB3BB7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កាលបរិច្ឆេទ</w:t>
            </w:r>
          </w:p>
        </w:tc>
        <w:tc>
          <w:tcPr>
            <w:tcW w:w="1473" w:type="dxa"/>
          </w:tcPr>
          <w:p w14:paraId="128D3C50" w14:textId="77777777" w:rsidR="009C112C" w:rsidRPr="00AB3BB7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AB3BB7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សាក្សី៖ មណ្ឌលសុខភាព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AB3BB7" w:rsidRDefault="009C112C" w:rsidP="009E6F22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កាលបរិច្ឆេទ</w:t>
            </w:r>
          </w:p>
        </w:tc>
      </w:tr>
      <w:tr w:rsidR="009C112C" w:rsidRPr="00AB3BB7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AB3BB7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បោះពុម្ពឈ្មោះរបស់អ្នកនៅទីនេះ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AB3BB7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28D3C56" w14:textId="77777777" w:rsidR="009C112C" w:rsidRPr="00AB3BB7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AB3BB7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អ្នកបកប្រែភាសា (បើមាន)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AB3BB7" w:rsidRDefault="009C112C" w:rsidP="00533D4D">
            <w:pPr>
              <w:tabs>
                <w:tab w:val="right" w:leader="underscore" w:pos="7200"/>
              </w:tabs>
              <w:jc w:val="both"/>
              <w:rPr>
                <w:rFonts w:ascii="Khmer UI" w:hAnsi="Khmer UI" w:cs="Khmer UI"/>
                <w:sz w:val="18"/>
                <w:szCs w:val="18"/>
              </w:rPr>
            </w:pPr>
            <w:r w:rsidRPr="00AB3BB7">
              <w:rPr>
                <w:rFonts w:ascii="Khmer UI" w:hAnsi="Khmer UI" w:cs="Khmer UI"/>
                <w:sz w:val="18"/>
                <w:szCs w:val="18"/>
                <w:lang w:val="km"/>
              </w:rPr>
              <w:t>កាលបរិច្ឆេទ</w:t>
            </w:r>
          </w:p>
        </w:tc>
      </w:tr>
    </w:tbl>
    <w:p w14:paraId="128D3C5A" w14:textId="77777777" w:rsidR="00A30926" w:rsidRPr="00AB3BB7" w:rsidRDefault="00A30926" w:rsidP="00837FDC">
      <w:pPr>
        <w:tabs>
          <w:tab w:val="right" w:leader="underscore" w:pos="7200"/>
        </w:tabs>
        <w:jc w:val="both"/>
        <w:rPr>
          <w:rFonts w:ascii="Khmer UI" w:hAnsi="Khmer UI" w:cs="Khmer UI"/>
          <w:color w:val="999999"/>
          <w:sz w:val="14"/>
          <w:szCs w:val="16"/>
        </w:rPr>
      </w:pPr>
    </w:p>
    <w:sectPr w:rsidR="00A30926" w:rsidRPr="00AB3BB7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BEE6" w14:textId="77777777" w:rsidR="00CE2A1B" w:rsidRDefault="00CE2A1B">
      <w:r>
        <w:separator/>
      </w:r>
    </w:p>
  </w:endnote>
  <w:endnote w:type="continuationSeparator" w:id="0">
    <w:p w14:paraId="03118F5E" w14:textId="77777777" w:rsidR="00CE2A1B" w:rsidRDefault="00C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56C6" w14:textId="3A93797B" w:rsidR="00E4470D" w:rsidRDefault="00171A3A" w:rsidP="00987723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km"/>
      </w:rPr>
      <w:t>សម្រាប់បុគ្គលដែលមាន​ពិការភាព​ ឯកសារនេះគឺអាចរកបានក្នុងទម្រង់ផ្សេងទៀត តាមការស្នើសុំ។​   ដើម្បីដាក់ពាក្យស្នើសុំ សូមទូរសព្ទទៅលេខ 1-800-525-0127 (TDD/TTY ហៅ 711) ។</w:t>
    </w:r>
  </w:p>
  <w:p w14:paraId="24FC0FD3" w14:textId="4F84F40D" w:rsidR="00E4470D" w:rsidRPr="00ED219D" w:rsidRDefault="00D4318D" w:rsidP="00E4470D">
    <w:pPr>
      <w:pStyle w:val="Footer"/>
      <w:tabs>
        <w:tab w:val="clear" w:pos="4320"/>
        <w:tab w:val="clear" w:pos="8640"/>
      </w:tabs>
      <w:ind w:left="-540" w:right="-270"/>
      <w:jc w:val="right"/>
      <w:rPr>
        <w:rFonts w:ascii="Arial" w:hAnsi="Arial" w:cs="Arial"/>
        <w:sz w:val="16"/>
        <w:szCs w:val="16"/>
        <w:rtl/>
      </w:rPr>
    </w:pPr>
    <w:r>
      <w:rPr>
        <w:rFonts w:ascii="Arial" w:hAnsi="Arial" w:cs="Arial"/>
        <w:sz w:val="16"/>
        <w:szCs w:val="16"/>
        <w:lang w:val="km"/>
      </w:rPr>
      <w:t xml:space="preserve">DOH 342-015 </w:t>
    </w:r>
    <w:r w:rsidR="00987723">
      <w:rPr>
        <w:rFonts w:ascii="Arial" w:hAnsi="Arial" w:cs="Arial" w:hint="cs"/>
        <w:sz w:val="16"/>
        <w:szCs w:val="16"/>
        <w:rtl/>
        <w:lang w:val="km"/>
      </w:rPr>
      <w:t>July 2020 - Khmer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C224" w14:textId="77777777" w:rsidR="00CE2A1B" w:rsidRDefault="00CE2A1B">
      <w:r>
        <w:separator/>
      </w:r>
    </w:p>
  </w:footnote>
  <w:footnote w:type="continuationSeparator" w:id="0">
    <w:p w14:paraId="1187D36D" w14:textId="77777777" w:rsidR="00CE2A1B" w:rsidRDefault="00CE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7BB14ED0" w:rsidR="00171A3A" w:rsidRPr="008E7344" w:rsidRDefault="00987723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km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4B91AB5C">
              <wp:simplePos x="0" y="0"/>
              <wp:positionH relativeFrom="column">
                <wp:posOffset>-249072</wp:posOffset>
              </wp:positionH>
              <wp:positionV relativeFrom="paragraph">
                <wp:posOffset>-131019</wp:posOffset>
              </wp:positionV>
              <wp:extent cx="1624084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08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5C56CDD9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km"/>
                            </w:rPr>
                            <w:t xml:space="preserve">DOH 342-015 </w:t>
                          </w:r>
                          <w:r w:rsidR="00987723">
                            <w:rPr>
                              <w:rFonts w:asciiTheme="minorHAnsi" w:hAnsiTheme="minorHAnsi" w:cstheme="minorHAnsi" w:hint="cs"/>
                              <w:sz w:val="16"/>
                              <w:szCs w:val="16"/>
                              <w:rtl/>
                              <w:lang w:val="km"/>
                            </w:rPr>
                            <w:t>July 2020 - Khmer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D3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6pt;margin-top:-10.3pt;width:127.9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" stroked="f">
              <v:textbox style="mso-fit-shape-to-text:t">
                <w:txbxContent>
                  <w:p w14:paraId="128D3C6E" w14:textId="5C56CDD9" w:rsidR="00DB080C" w:rsidRPr="00DB080C" w:rsidRDefault="00DB080C">
                    <w:pPr>
                      <w:rPr>
                        <w:rFonts w:asciiTheme="minorHAnsi" w:hAnsiTheme="minorHAnsi" w:cstheme="minorHAnsi"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km"/>
                      </w:rPr>
                      <w:t xml:space="preserve">DOH 342-015 </w:t>
                    </w:r>
                    <w:r w:rsidR="00987723">
                      <w:rPr>
                        <w:rFonts w:asciiTheme="minorHAnsi" w:hAnsiTheme="minorHAnsi" w:cstheme="minorHAnsi" w:hint="cs"/>
                        <w:sz w:val="16"/>
                        <w:szCs w:val="16"/>
                        <w:rtl/>
                        <w:lang w:val="km"/>
                      </w:rPr>
                      <w:t>July 2020 - Khmer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val="km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128D3C6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Default="00164782">
                          <w:r>
                            <w:rPr>
                              <w:lang w:val="km"/>
                            </w:rPr>
                            <w:t>បញ្ចូលព័ត៌មានអំពីអ្នកម៉ៅការដែលទទួលបានសិទ្ធិអនុញ្ញាតនៅទីនេះ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3C65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18LgIAAFA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">
              <v:textbox>
                <w:txbxContent>
                  <w:p w14:paraId="128D3C6D" w14:textId="77777777" w:rsidR="00171A3A" w:rsidRDefault="00164782">
                    <w:r>
                      <w:rPr>
                        <w:lang w:val="km"/>
                      </w:rPr>
                      <w:t>បញ្ចូលព័ត៌មានអំពីអ្នកម៉ៅការដែលទទួលបានសិទ្ធិអនុញ្ញាតនៅទីនេះ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val="km"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  <w:lang w:val="km"/>
      </w:rPr>
      <w:drawing>
        <wp:anchor distT="0" distB="0" distL="114300" distR="114300" simplePos="0" relativeHeight="251657728" behindDoc="1" locked="0" layoutInCell="1" allowOverlap="1" wp14:anchorId="128D3C69" wp14:editId="223EC41E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37FDC"/>
    <w:rsid w:val="00867F5F"/>
    <w:rsid w:val="008756DD"/>
    <w:rsid w:val="00876383"/>
    <w:rsid w:val="008B0327"/>
    <w:rsid w:val="008E7344"/>
    <w:rsid w:val="008F2D92"/>
    <w:rsid w:val="00940490"/>
    <w:rsid w:val="00976647"/>
    <w:rsid w:val="009863CC"/>
    <w:rsid w:val="00987723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B3BB7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A0200"/>
    <w:rsid w:val="00CA198E"/>
    <w:rsid w:val="00CB2A8E"/>
    <w:rsid w:val="00CE2A1B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2433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2020-09-23T22:19:00Z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