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95414" w14:textId="77777777" w:rsidR="00DB080C" w:rsidRPr="009F300E" w:rsidRDefault="00DB080C" w:rsidP="00DB080C">
      <w:pPr>
        <w:rPr>
          <w:sz w:val="22"/>
          <w:szCs w:val="22"/>
        </w:rPr>
      </w:pPr>
    </w:p>
    <w:p w14:paraId="49CB4F3E" w14:textId="77777777" w:rsidR="00FC3E16" w:rsidRPr="009F300E" w:rsidRDefault="00FC3E16" w:rsidP="00FC3E16">
      <w:pPr>
        <w:pStyle w:val="Caption"/>
        <w:spacing w:line="360" w:lineRule="auto"/>
        <w:jc w:val="right"/>
        <w:rPr>
          <w:i w:val="0"/>
          <w:sz w:val="22"/>
          <w:szCs w:val="22"/>
          <w:lang w:val="es-AR"/>
        </w:rPr>
      </w:pPr>
      <w:r w:rsidRPr="000F0DD6">
        <w:rPr>
          <w:bCs/>
          <w:i w:val="0"/>
          <w:sz w:val="22"/>
          <w:szCs w:val="22"/>
          <w:lang w:val="es-AR"/>
        </w:rPr>
        <w:t xml:space="preserve">N.º de autorización: </w:t>
      </w:r>
      <w:r w:rsidR="00A95546" w:rsidRPr="009F300E">
        <w:rPr>
          <w:b w:val="0"/>
          <w:i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F0DD6">
        <w:rPr>
          <w:b w:val="0"/>
          <w:i w:val="0"/>
          <w:sz w:val="22"/>
          <w:szCs w:val="22"/>
          <w:lang w:val="es-AR"/>
        </w:rPr>
        <w:instrText xml:space="preserve"> FORMTEXT </w:instrText>
      </w:r>
      <w:r w:rsidR="00A95546" w:rsidRPr="009F300E">
        <w:rPr>
          <w:b w:val="0"/>
          <w:i w:val="0"/>
          <w:sz w:val="22"/>
          <w:szCs w:val="22"/>
        </w:rPr>
      </w:r>
      <w:r w:rsidR="00A95546" w:rsidRPr="009F300E">
        <w:rPr>
          <w:b w:val="0"/>
          <w:i w:val="0"/>
          <w:sz w:val="22"/>
          <w:szCs w:val="22"/>
        </w:rPr>
        <w:fldChar w:fldCharType="separate"/>
      </w:r>
      <w:r w:rsidRPr="000F0DD6">
        <w:rPr>
          <w:b w:val="0"/>
          <w:i w:val="0"/>
          <w:noProof/>
          <w:sz w:val="22"/>
          <w:szCs w:val="22"/>
          <w:u w:val="single"/>
          <w:lang w:val="es-AR"/>
        </w:rPr>
        <w:t>     </w:t>
      </w:r>
      <w:r w:rsidR="00A95546" w:rsidRPr="009F300E">
        <w:rPr>
          <w:b w:val="0"/>
          <w:i w:val="0"/>
          <w:sz w:val="22"/>
          <w:szCs w:val="22"/>
        </w:rPr>
        <w:fldChar w:fldCharType="end"/>
      </w:r>
      <w:bookmarkEnd w:id="0"/>
      <w:r w:rsidRPr="000F0DD6">
        <w:rPr>
          <w:bCs/>
          <w:i w:val="0"/>
          <w:sz w:val="22"/>
          <w:szCs w:val="22"/>
          <w:lang w:val="es-AR"/>
        </w:rPr>
        <w:t xml:space="preserve">______________ N.º del BCCHP: </w:t>
      </w:r>
      <w:r w:rsidR="00A95546" w:rsidRPr="009F300E">
        <w:rPr>
          <w:b w:val="0"/>
          <w:i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F0DD6">
        <w:rPr>
          <w:b w:val="0"/>
          <w:i w:val="0"/>
          <w:sz w:val="22"/>
          <w:szCs w:val="22"/>
          <w:lang w:val="es-AR"/>
        </w:rPr>
        <w:instrText xml:space="preserve"> FORMTEXT </w:instrText>
      </w:r>
      <w:r w:rsidR="00A95546" w:rsidRPr="009F300E">
        <w:rPr>
          <w:b w:val="0"/>
          <w:i w:val="0"/>
          <w:sz w:val="22"/>
          <w:szCs w:val="22"/>
        </w:rPr>
      </w:r>
      <w:r w:rsidR="00A95546" w:rsidRPr="009F300E">
        <w:rPr>
          <w:b w:val="0"/>
          <w:i w:val="0"/>
          <w:sz w:val="22"/>
          <w:szCs w:val="22"/>
        </w:rPr>
        <w:fldChar w:fldCharType="separate"/>
      </w:r>
      <w:r w:rsidRPr="000F0DD6">
        <w:rPr>
          <w:b w:val="0"/>
          <w:i w:val="0"/>
          <w:noProof/>
          <w:sz w:val="22"/>
          <w:szCs w:val="22"/>
          <w:u w:val="single"/>
          <w:lang w:val="es-AR"/>
        </w:rPr>
        <w:t>     </w:t>
      </w:r>
      <w:r w:rsidR="00A95546" w:rsidRPr="009F300E">
        <w:rPr>
          <w:b w:val="0"/>
          <w:i w:val="0"/>
          <w:sz w:val="22"/>
          <w:szCs w:val="22"/>
        </w:rPr>
        <w:fldChar w:fldCharType="end"/>
      </w:r>
      <w:bookmarkEnd w:id="1"/>
      <w:r w:rsidRPr="000F0DD6">
        <w:rPr>
          <w:bCs/>
          <w:i w:val="0"/>
          <w:sz w:val="22"/>
          <w:szCs w:val="22"/>
          <w:lang w:val="es-AR"/>
        </w:rPr>
        <w:t xml:space="preserve">________________   </w:t>
      </w:r>
    </w:p>
    <w:p w14:paraId="17ABDE69" w14:textId="77777777" w:rsidR="00D4318D" w:rsidRPr="009F300E" w:rsidRDefault="00D4318D" w:rsidP="00D4318D">
      <w:pPr>
        <w:rPr>
          <w:sz w:val="4"/>
          <w:szCs w:val="4"/>
          <w:lang w:val="es-AR"/>
        </w:rPr>
      </w:pPr>
    </w:p>
    <w:p w14:paraId="3780104D" w14:textId="3CFACFE3" w:rsidR="00CB2A8E" w:rsidRPr="000F0DD6" w:rsidRDefault="00FC3E16" w:rsidP="00FC3E16">
      <w:pPr>
        <w:pStyle w:val="Caption"/>
        <w:rPr>
          <w:bCs/>
          <w:i w:val="0"/>
          <w:sz w:val="28"/>
          <w:szCs w:val="24"/>
          <w:lang w:val="es-AR"/>
        </w:rPr>
      </w:pPr>
      <w:r w:rsidRPr="000F0DD6">
        <w:rPr>
          <w:bCs/>
          <w:i w:val="0"/>
          <w:sz w:val="28"/>
          <w:szCs w:val="24"/>
          <w:lang w:val="es-AR"/>
        </w:rPr>
        <w:t xml:space="preserve">Consentimiento del </w:t>
      </w:r>
      <w:r w:rsidR="00AC49D0">
        <w:rPr>
          <w:bCs/>
          <w:i w:val="0"/>
          <w:sz w:val="28"/>
          <w:szCs w:val="24"/>
          <w:lang w:val="es-AR"/>
        </w:rPr>
        <w:t>P</w:t>
      </w:r>
      <w:r w:rsidR="000F0DD6" w:rsidRPr="000F0DD6">
        <w:rPr>
          <w:bCs/>
          <w:i w:val="0"/>
          <w:sz w:val="28"/>
          <w:szCs w:val="24"/>
          <w:lang w:val="es-AR"/>
        </w:rPr>
        <w:t>rograma de S</w:t>
      </w:r>
      <w:r w:rsidR="000F0DD6">
        <w:rPr>
          <w:bCs/>
          <w:i w:val="0"/>
          <w:sz w:val="28"/>
          <w:szCs w:val="24"/>
          <w:lang w:val="es-AR"/>
        </w:rPr>
        <w:t>alud de Seno, Cuello Uterino y el Colon</w:t>
      </w:r>
    </w:p>
    <w:p w14:paraId="22EA6C95" w14:textId="5FD63A11" w:rsidR="000F0DD6" w:rsidRPr="000F0DD6" w:rsidRDefault="000F0DD6" w:rsidP="000F0DD6">
      <w:pPr>
        <w:pStyle w:val="Caption"/>
        <w:rPr>
          <w:bCs/>
          <w:i w:val="0"/>
          <w:sz w:val="28"/>
          <w:szCs w:val="24"/>
        </w:rPr>
      </w:pPr>
      <w:r>
        <w:rPr>
          <w:bCs/>
          <w:i w:val="0"/>
          <w:sz w:val="28"/>
          <w:szCs w:val="24"/>
        </w:rPr>
        <w:t>(</w:t>
      </w:r>
      <w:r w:rsidRPr="009F300E">
        <w:rPr>
          <w:bCs/>
          <w:i w:val="0"/>
          <w:sz w:val="28"/>
          <w:szCs w:val="24"/>
        </w:rPr>
        <w:t>Breast, Cervical and Colon Health Program Consent</w:t>
      </w:r>
      <w:r>
        <w:rPr>
          <w:bCs/>
          <w:i w:val="0"/>
          <w:sz w:val="28"/>
          <w:szCs w:val="24"/>
        </w:rPr>
        <w:t>)</w:t>
      </w:r>
      <w:r w:rsidRPr="009F300E">
        <w:rPr>
          <w:bCs/>
          <w:i w:val="0"/>
          <w:sz w:val="28"/>
          <w:szCs w:val="24"/>
        </w:rPr>
        <w:t xml:space="preserve">   </w:t>
      </w:r>
    </w:p>
    <w:p w14:paraId="4566590F" w14:textId="77777777" w:rsidR="000F0DD6" w:rsidRPr="000F0DD6" w:rsidRDefault="000F0DD6" w:rsidP="000F0DD6"/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:rsidRPr="009F300E" w14:paraId="20758B7B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46FE2F9E" w14:textId="77777777" w:rsidR="009863CC" w:rsidRPr="009F300E" w:rsidRDefault="009863CC">
            <w:pPr>
              <w:jc w:val="center"/>
              <w:rPr>
                <w:sz w:val="24"/>
                <w:szCs w:val="24"/>
              </w:rPr>
            </w:pPr>
            <w:r w:rsidRPr="009F300E">
              <w:rPr>
                <w:b/>
                <w:bCs/>
                <w:sz w:val="24"/>
                <w:szCs w:val="24"/>
              </w:rPr>
              <w:t>DESCRIPCIÓN DEL PROGRAMA</w:t>
            </w:r>
          </w:p>
        </w:tc>
      </w:tr>
    </w:tbl>
    <w:p w14:paraId="5874A14F" w14:textId="7D0601DE" w:rsidR="00CB2A8E" w:rsidRPr="009F300E" w:rsidRDefault="009863CC" w:rsidP="00533D4D">
      <w:pPr>
        <w:spacing w:before="120" w:after="120" w:line="360" w:lineRule="auto"/>
        <w:rPr>
          <w:lang w:val="es-AR"/>
        </w:rPr>
      </w:pPr>
      <w:r w:rsidRPr="000F0DD6">
        <w:rPr>
          <w:lang w:val="es-AR"/>
        </w:rPr>
        <w:t xml:space="preserve">El </w:t>
      </w:r>
      <w:r w:rsidR="000F0DD6" w:rsidRPr="000F0DD6">
        <w:rPr>
          <w:b/>
          <w:bCs/>
          <w:lang w:val="es-AR"/>
        </w:rPr>
        <w:t>Programa de Salud de</w:t>
      </w:r>
      <w:r w:rsidR="006459F0">
        <w:rPr>
          <w:b/>
          <w:bCs/>
          <w:lang w:val="es-AR"/>
        </w:rPr>
        <w:t xml:space="preserve"> </w:t>
      </w:r>
      <w:r w:rsidR="000F0DD6">
        <w:rPr>
          <w:b/>
          <w:bCs/>
          <w:lang w:val="es-AR"/>
        </w:rPr>
        <w:t>Seno</w:t>
      </w:r>
      <w:r w:rsidR="000F0DD6" w:rsidRPr="000F0DD6">
        <w:rPr>
          <w:b/>
          <w:bCs/>
          <w:lang w:val="es-AR"/>
        </w:rPr>
        <w:t>, Cuello Uterino y Colon</w:t>
      </w:r>
      <w:r w:rsidR="000F0DD6">
        <w:rPr>
          <w:b/>
          <w:bCs/>
          <w:lang w:val="es-AR"/>
        </w:rPr>
        <w:t xml:space="preserve"> </w:t>
      </w:r>
      <w:r w:rsidR="006459F0">
        <w:rPr>
          <w:b/>
          <w:bCs/>
          <w:lang w:val="es-AR"/>
        </w:rPr>
        <w:t>(</w:t>
      </w:r>
      <w:r w:rsidRPr="000F0DD6">
        <w:rPr>
          <w:b/>
          <w:bCs/>
          <w:lang w:val="es-AR"/>
        </w:rPr>
        <w:t>BCCHP</w:t>
      </w:r>
      <w:r w:rsidR="006459F0">
        <w:rPr>
          <w:b/>
          <w:bCs/>
          <w:lang w:val="es-AR"/>
        </w:rPr>
        <w:t>,</w:t>
      </w:r>
      <w:r w:rsidR="000F0DD6">
        <w:rPr>
          <w:b/>
          <w:bCs/>
          <w:lang w:val="es-AR"/>
        </w:rPr>
        <w:t xml:space="preserve"> por sus siglas en </w:t>
      </w:r>
      <w:proofErr w:type="gramStart"/>
      <w:r w:rsidR="000F0DD6">
        <w:rPr>
          <w:b/>
          <w:bCs/>
          <w:lang w:val="es-AR"/>
        </w:rPr>
        <w:t>Ingl</w:t>
      </w:r>
      <w:r w:rsidR="006459F0">
        <w:rPr>
          <w:b/>
          <w:bCs/>
          <w:lang w:val="es-AR"/>
        </w:rPr>
        <w:t>é</w:t>
      </w:r>
      <w:r w:rsidR="000F0DD6">
        <w:rPr>
          <w:b/>
          <w:bCs/>
          <w:lang w:val="es-AR"/>
        </w:rPr>
        <w:t>s</w:t>
      </w:r>
      <w:proofErr w:type="gramEnd"/>
      <w:r w:rsidR="000F0DD6">
        <w:rPr>
          <w:b/>
          <w:bCs/>
          <w:lang w:val="es-AR"/>
        </w:rPr>
        <w:t>)</w:t>
      </w:r>
      <w:r w:rsidRPr="000F0DD6">
        <w:rPr>
          <w:b/>
          <w:bCs/>
          <w:lang w:val="es-AR"/>
        </w:rPr>
        <w:t xml:space="preserve"> </w:t>
      </w:r>
      <w:r w:rsidRPr="000F0DD6">
        <w:rPr>
          <w:lang w:val="es-AR"/>
        </w:rPr>
        <w:t xml:space="preserve">representa un esfuerzo conjunto de los proveedores de salud, el </w:t>
      </w:r>
      <w:r w:rsidR="006459F0" w:rsidRPr="000F0DD6">
        <w:rPr>
          <w:lang w:val="es-AR"/>
        </w:rPr>
        <w:t xml:space="preserve">Departamento de Salud del Estado de Washington </w:t>
      </w:r>
      <w:r w:rsidRPr="000F0DD6">
        <w:rPr>
          <w:lang w:val="es-AR"/>
        </w:rPr>
        <w:t>(DOH,</w:t>
      </w:r>
      <w:r w:rsidR="006459F0">
        <w:rPr>
          <w:lang w:val="es-AR"/>
        </w:rPr>
        <w:t xml:space="preserve"> por sus siglas en Inglés</w:t>
      </w:r>
      <w:r w:rsidRPr="000F0DD6">
        <w:rPr>
          <w:lang w:val="es-AR"/>
        </w:rPr>
        <w:t>) y los Centros para el Control y la Prevención de Enfermedades</w:t>
      </w:r>
      <w:r w:rsidR="006459F0" w:rsidRPr="006459F0">
        <w:rPr>
          <w:lang w:val="es-AR"/>
        </w:rPr>
        <w:t xml:space="preserve"> </w:t>
      </w:r>
      <w:r w:rsidR="006459F0" w:rsidRPr="000F0DD6">
        <w:rPr>
          <w:lang w:val="es-AR"/>
        </w:rPr>
        <w:t>(CDC</w:t>
      </w:r>
      <w:r w:rsidR="006459F0">
        <w:rPr>
          <w:lang w:val="es-AR"/>
        </w:rPr>
        <w:t>, por sus siglas en Ingl</w:t>
      </w:r>
      <w:r w:rsidR="00AC49D0">
        <w:rPr>
          <w:lang w:val="es-AR"/>
        </w:rPr>
        <w:t>é</w:t>
      </w:r>
      <w:r w:rsidR="006459F0">
        <w:rPr>
          <w:lang w:val="es-AR"/>
        </w:rPr>
        <w:t>s</w:t>
      </w:r>
      <w:r w:rsidRPr="000F0DD6">
        <w:rPr>
          <w:lang w:val="es-AR"/>
        </w:rPr>
        <w:t xml:space="preserve">) con el fin de brindar apoyo para la detección del cáncer de </w:t>
      </w:r>
      <w:r w:rsidR="000F0DD6">
        <w:rPr>
          <w:lang w:val="es-AR"/>
        </w:rPr>
        <w:t>seno</w:t>
      </w:r>
      <w:r w:rsidRPr="000F0DD6">
        <w:rPr>
          <w:lang w:val="es-AR"/>
        </w:rPr>
        <w:t xml:space="preserve"> y de cuello uterino. El objetivo de las pruebas de detección es detectar el cáncer en sus primeras etapas a fin de que se pueda prevenir o tratar. Las pruebas de detección del cáncer de </w:t>
      </w:r>
      <w:r w:rsidR="000F0DD6">
        <w:rPr>
          <w:lang w:val="es-AR"/>
        </w:rPr>
        <w:t>seno</w:t>
      </w:r>
      <w:r w:rsidRPr="000F0DD6">
        <w:rPr>
          <w:lang w:val="es-AR"/>
        </w:rPr>
        <w:t xml:space="preserve"> incluyen un examen de </w:t>
      </w:r>
      <w:r w:rsidR="000F0DD6">
        <w:rPr>
          <w:lang w:val="es-AR"/>
        </w:rPr>
        <w:t>seno</w:t>
      </w:r>
      <w:r w:rsidRPr="000F0DD6">
        <w:rPr>
          <w:lang w:val="es-AR"/>
        </w:rPr>
        <w:t xml:space="preserve"> y una radiograf</w:t>
      </w:r>
      <w:r w:rsidR="006459F0">
        <w:rPr>
          <w:lang w:val="es-AR"/>
        </w:rPr>
        <w:t>í</w:t>
      </w:r>
      <w:r w:rsidRPr="000F0DD6">
        <w:rPr>
          <w:lang w:val="es-AR"/>
        </w:rPr>
        <w:t xml:space="preserve">a </w:t>
      </w:r>
      <w:r w:rsidR="006459F0">
        <w:rPr>
          <w:lang w:val="es-AR"/>
        </w:rPr>
        <w:t>de seno</w:t>
      </w:r>
      <w:r w:rsidRPr="000F0DD6">
        <w:rPr>
          <w:lang w:val="es-AR"/>
        </w:rPr>
        <w:t xml:space="preserve"> que se denomina mamografía. Las pruebas de detección del cáncer de cuello uterino incluyen un examen pélvico y la extracción de una muestra de células del cuello uterino (abertura del útero o matriz), que se denominan prueba de Papanicolaou y prueba de VPH, respectivamente. 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:rsidRPr="0034205D" w14:paraId="4B862ED9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0D5D3350" w14:textId="77777777" w:rsidR="004054D5" w:rsidRPr="009F300E" w:rsidRDefault="004054D5" w:rsidP="004B5882">
            <w:pPr>
              <w:pStyle w:val="Heading3"/>
              <w:rPr>
                <w:szCs w:val="24"/>
                <w:lang w:val="es-AR"/>
              </w:rPr>
            </w:pPr>
            <w:r w:rsidRPr="000F0DD6">
              <w:rPr>
                <w:bCs/>
                <w:szCs w:val="24"/>
                <w:lang w:val="es-AR"/>
              </w:rPr>
              <w:t>CONSENTIMIENTO PARA LA DIVULGACIÓN DE INFORMACIÓN</w:t>
            </w:r>
          </w:p>
        </w:tc>
      </w:tr>
    </w:tbl>
    <w:p w14:paraId="75C009CE" w14:textId="6E91835D" w:rsidR="004054D5" w:rsidRPr="009F300E" w:rsidRDefault="004054D5" w:rsidP="009C112C">
      <w:pPr>
        <w:autoSpaceDE w:val="0"/>
        <w:autoSpaceDN w:val="0"/>
        <w:adjustRightInd w:val="0"/>
        <w:spacing w:before="120" w:line="360" w:lineRule="auto"/>
        <w:rPr>
          <w:lang w:val="es-AR"/>
        </w:rPr>
      </w:pPr>
      <w:r w:rsidRPr="000F0DD6">
        <w:rPr>
          <w:lang w:val="es-AR"/>
        </w:rPr>
        <w:t xml:space="preserve">Brindo mi consentimiento a todos </w:t>
      </w:r>
      <w:r w:rsidR="007300F1">
        <w:rPr>
          <w:lang w:val="es-AR"/>
        </w:rPr>
        <w:t>mis</w:t>
      </w:r>
      <w:r w:rsidRPr="000F0DD6">
        <w:rPr>
          <w:lang w:val="es-AR"/>
        </w:rPr>
        <w:t xml:space="preserve"> proveedores de atención médica, las clínicas, los hospitales, los planes de seguro médico que me brinden atención y al BCCHP para que compartan entre ellos la información sobre la atención médica, los exámenes de cuello uterino, los exámenes de </w:t>
      </w:r>
      <w:r w:rsidR="000F0DD6">
        <w:rPr>
          <w:lang w:val="es-AR"/>
        </w:rPr>
        <w:t>seno</w:t>
      </w:r>
      <w:r w:rsidRPr="000F0DD6">
        <w:rPr>
          <w:lang w:val="es-AR"/>
        </w:rPr>
        <w:t xml:space="preserve">, las mamografías y cualquier atención médica relacionada que reciba a través del BCCHP. Comprendo que este formulario de consentimiento </w:t>
      </w:r>
      <w:r w:rsidR="007300F1">
        <w:rPr>
          <w:lang w:val="es-AR"/>
        </w:rPr>
        <w:t>se vence</w:t>
      </w:r>
      <w:r w:rsidR="007300F1" w:rsidRPr="000F0DD6">
        <w:rPr>
          <w:lang w:val="es-AR"/>
        </w:rPr>
        <w:t xml:space="preserve"> </w:t>
      </w:r>
      <w:r w:rsidRPr="000F0DD6">
        <w:rPr>
          <w:lang w:val="es-AR"/>
        </w:rPr>
        <w:t>12 meses después de la fecha en que lo firm</w:t>
      </w:r>
      <w:r w:rsidR="007300F1">
        <w:rPr>
          <w:lang w:val="es-AR"/>
        </w:rPr>
        <w:t>ó</w:t>
      </w:r>
      <w:r w:rsidRPr="000F0DD6">
        <w:rPr>
          <w:lang w:val="es-AR"/>
        </w:rPr>
        <w:t>. Debo volver a inscribirme después de 12 meses para continuar los servicios.</w:t>
      </w:r>
    </w:p>
    <w:p w14:paraId="63450EE8" w14:textId="7A2D06B9" w:rsidR="004054D5" w:rsidRPr="009F300E" w:rsidRDefault="004054D5" w:rsidP="009C112C">
      <w:pPr>
        <w:autoSpaceDE w:val="0"/>
        <w:autoSpaceDN w:val="0"/>
        <w:adjustRightInd w:val="0"/>
        <w:spacing w:before="120" w:line="360" w:lineRule="auto"/>
        <w:rPr>
          <w:lang w:val="es-AR"/>
        </w:rPr>
      </w:pPr>
      <w:r w:rsidRPr="000F0DD6">
        <w:rPr>
          <w:b/>
          <w:bCs/>
          <w:lang w:val="es-AR"/>
        </w:rPr>
        <w:t>Toda la información que se divulgue al BCCHP será confidencial.</w:t>
      </w:r>
      <w:r w:rsidR="00BD387E">
        <w:rPr>
          <w:lang w:val="es-AR"/>
        </w:rPr>
        <w:t xml:space="preserve"> Yo tendré acceso a esta información y también lo tendrá el personal que </w:t>
      </w:r>
      <w:proofErr w:type="spellStart"/>
      <w:r w:rsidR="00BD387E">
        <w:rPr>
          <w:lang w:val="es-AR"/>
        </w:rPr>
        <w:t>provée</w:t>
      </w:r>
      <w:proofErr w:type="spellEnd"/>
      <w:r w:rsidR="00BD387E">
        <w:rPr>
          <w:lang w:val="es-AR"/>
        </w:rPr>
        <w:t xml:space="preserve"> </w:t>
      </w:r>
      <w:r w:rsidRPr="000F0DD6">
        <w:rPr>
          <w:lang w:val="es-AR"/>
        </w:rPr>
        <w:t xml:space="preserve">los servicios del </w:t>
      </w:r>
      <w:r w:rsidR="00C331BE">
        <w:rPr>
          <w:lang w:val="es-AR"/>
        </w:rPr>
        <w:t>Programa de Tratamiento para el Cancer de Seno y el Cuello Uterino (</w:t>
      </w:r>
      <w:r w:rsidRPr="000F0DD6">
        <w:rPr>
          <w:lang w:val="es-AR"/>
        </w:rPr>
        <w:t>BCC</w:t>
      </w:r>
      <w:r w:rsidR="00181B3D">
        <w:rPr>
          <w:lang w:val="es-AR"/>
        </w:rPr>
        <w:t>T</w:t>
      </w:r>
      <w:r w:rsidRPr="000F0DD6">
        <w:rPr>
          <w:lang w:val="es-AR"/>
        </w:rPr>
        <w:t>P</w:t>
      </w:r>
      <w:r w:rsidR="00C331BE">
        <w:rPr>
          <w:lang w:val="es-AR"/>
        </w:rPr>
        <w:t xml:space="preserve">, por sus siglas en </w:t>
      </w:r>
      <w:proofErr w:type="gramStart"/>
      <w:r w:rsidR="00C331BE">
        <w:rPr>
          <w:lang w:val="es-AR"/>
        </w:rPr>
        <w:t>Inglés</w:t>
      </w:r>
      <w:proofErr w:type="gramEnd"/>
      <w:r w:rsidR="00C331BE">
        <w:rPr>
          <w:lang w:val="es-AR"/>
        </w:rPr>
        <w:t>)</w:t>
      </w:r>
      <w:r w:rsidR="00BD387E">
        <w:rPr>
          <w:lang w:val="es-AR"/>
        </w:rPr>
        <w:t xml:space="preserve"> y si corresponde, también </w:t>
      </w:r>
      <w:r w:rsidRPr="000F0DD6">
        <w:rPr>
          <w:lang w:val="es-AR"/>
        </w:rPr>
        <w:t xml:space="preserve">la </w:t>
      </w:r>
      <w:r w:rsidR="00181B3D">
        <w:rPr>
          <w:lang w:val="es-AR"/>
        </w:rPr>
        <w:t>Autoridad de Servicios de Salud</w:t>
      </w:r>
      <w:r w:rsidR="007300F1" w:rsidRPr="000F0DD6">
        <w:rPr>
          <w:lang w:val="es-AR"/>
        </w:rPr>
        <w:t xml:space="preserve"> </w:t>
      </w:r>
      <w:r w:rsidRPr="000F0DD6">
        <w:rPr>
          <w:lang w:val="es-AR"/>
        </w:rPr>
        <w:t>(</w:t>
      </w:r>
      <w:r w:rsidR="007300F1" w:rsidRPr="000F0DD6">
        <w:rPr>
          <w:lang w:val="es-AR"/>
        </w:rPr>
        <w:t xml:space="preserve">Health </w:t>
      </w:r>
      <w:proofErr w:type="spellStart"/>
      <w:r w:rsidR="007300F1" w:rsidRPr="000F0DD6">
        <w:rPr>
          <w:lang w:val="es-AR"/>
        </w:rPr>
        <w:t>Care</w:t>
      </w:r>
      <w:proofErr w:type="spellEnd"/>
      <w:r w:rsidR="007300F1" w:rsidRPr="000F0DD6">
        <w:rPr>
          <w:lang w:val="es-AR"/>
        </w:rPr>
        <w:t xml:space="preserve"> </w:t>
      </w:r>
      <w:proofErr w:type="spellStart"/>
      <w:r w:rsidR="007300F1" w:rsidRPr="000F0DD6">
        <w:rPr>
          <w:lang w:val="es-AR"/>
        </w:rPr>
        <w:t>Authority</w:t>
      </w:r>
      <w:proofErr w:type="spellEnd"/>
      <w:r w:rsidR="007300F1">
        <w:rPr>
          <w:lang w:val="es-AR"/>
        </w:rPr>
        <w:t xml:space="preserve"> en Inglés</w:t>
      </w:r>
      <w:r w:rsidRPr="000F0DD6">
        <w:rPr>
          <w:lang w:val="es-AR"/>
        </w:rPr>
        <w:t xml:space="preserve">) </w:t>
      </w:r>
      <w:proofErr w:type="spellStart"/>
      <w:r w:rsidR="00BD387E">
        <w:rPr>
          <w:lang w:val="es-AR"/>
        </w:rPr>
        <w:t>mas</w:t>
      </w:r>
      <w:proofErr w:type="spellEnd"/>
      <w:r w:rsidRPr="000F0DD6">
        <w:rPr>
          <w:lang w:val="es-AR"/>
        </w:rPr>
        <w:t xml:space="preserve"> el </w:t>
      </w:r>
      <w:r w:rsidR="003C3A94">
        <w:rPr>
          <w:lang w:val="es-AR"/>
        </w:rPr>
        <w:t>Departamento de Salud</w:t>
      </w:r>
      <w:r w:rsidRPr="000F0DD6">
        <w:rPr>
          <w:lang w:val="es-AR"/>
        </w:rPr>
        <w:t xml:space="preserve">, </w:t>
      </w:r>
      <w:r w:rsidR="003C3A94">
        <w:rPr>
          <w:lang w:val="es-AR"/>
        </w:rPr>
        <w:t xml:space="preserve">la fuente de financiamiento del </w:t>
      </w:r>
      <w:r w:rsidRPr="000F0DD6">
        <w:rPr>
          <w:lang w:val="es-AR"/>
        </w:rPr>
        <w:t xml:space="preserve">BCCHP. La información se utilizará para cumplir con los objetivos del BCCHP descritos anteriormente. Los informes que se publiquen </w:t>
      </w:r>
      <w:r w:rsidR="00181B3D">
        <w:rPr>
          <w:lang w:val="es-AR"/>
        </w:rPr>
        <w:t>como resultado</w:t>
      </w:r>
      <w:r w:rsidRPr="000F0DD6">
        <w:rPr>
          <w:lang w:val="es-AR"/>
        </w:rPr>
        <w:t xml:space="preserve"> del BCCHP no identificarán a </w:t>
      </w:r>
      <w:r w:rsidR="00181B3D">
        <w:rPr>
          <w:lang w:val="es-AR"/>
        </w:rPr>
        <w:t xml:space="preserve">ningún </w:t>
      </w:r>
      <w:r w:rsidRPr="000F0DD6">
        <w:rPr>
          <w:lang w:val="es-AR"/>
        </w:rPr>
        <w:t>cliente por su nombre.</w:t>
      </w:r>
    </w:p>
    <w:p w14:paraId="6B59C9D9" w14:textId="7062CACC" w:rsidR="004054D5" w:rsidRPr="009F300E" w:rsidRDefault="004054D5" w:rsidP="00533D4D">
      <w:pPr>
        <w:pStyle w:val="BodyText"/>
        <w:spacing w:before="120" w:line="360" w:lineRule="auto"/>
        <w:jc w:val="left"/>
        <w:rPr>
          <w:sz w:val="20"/>
          <w:lang w:val="es-AR"/>
        </w:rPr>
      </w:pPr>
      <w:r w:rsidRPr="000F0DD6">
        <w:rPr>
          <w:sz w:val="20"/>
          <w:lang w:val="es-AR"/>
        </w:rPr>
        <w:t xml:space="preserve">Comprendo que </w:t>
      </w:r>
      <w:r w:rsidR="00181B3D">
        <w:rPr>
          <w:sz w:val="20"/>
          <w:lang w:val="es-AR"/>
        </w:rPr>
        <w:t>mi</w:t>
      </w:r>
      <w:r w:rsidRPr="000F0DD6">
        <w:rPr>
          <w:sz w:val="20"/>
          <w:lang w:val="es-AR"/>
        </w:rPr>
        <w:t xml:space="preserve"> participación en el BCCHP es voluntaria y que puedo dejar de participar en el programa y retirar mi consentimiento </w:t>
      </w:r>
      <w:r w:rsidR="00181B3D">
        <w:rPr>
          <w:sz w:val="20"/>
          <w:lang w:val="es-AR"/>
        </w:rPr>
        <w:t>a</w:t>
      </w:r>
      <w:r w:rsidR="00181B3D" w:rsidRPr="000F0DD6">
        <w:rPr>
          <w:sz w:val="20"/>
          <w:lang w:val="es-AR"/>
        </w:rPr>
        <w:t xml:space="preserve"> </w:t>
      </w:r>
      <w:r w:rsidRPr="000F0DD6">
        <w:rPr>
          <w:sz w:val="20"/>
          <w:lang w:val="es-AR"/>
        </w:rPr>
        <w:t>la divulgación de</w:t>
      </w:r>
      <w:r w:rsidR="00181B3D" w:rsidRPr="0034205D">
        <w:rPr>
          <w:lang w:val="es-AR"/>
        </w:rPr>
        <w:t xml:space="preserve"> </w:t>
      </w:r>
      <w:proofErr w:type="spellStart"/>
      <w:r w:rsidR="00181B3D" w:rsidRPr="00181B3D">
        <w:rPr>
          <w:sz w:val="20"/>
          <w:lang w:val="es-AR"/>
        </w:rPr>
        <w:t>de</w:t>
      </w:r>
      <w:proofErr w:type="spellEnd"/>
      <w:r w:rsidR="00181B3D" w:rsidRPr="00181B3D">
        <w:rPr>
          <w:sz w:val="20"/>
          <w:lang w:val="es-AR"/>
        </w:rPr>
        <w:t xml:space="preserve"> Servicios de Salud</w:t>
      </w:r>
      <w:r w:rsidRPr="000F0DD6">
        <w:rPr>
          <w:sz w:val="20"/>
          <w:lang w:val="es-AR"/>
        </w:rPr>
        <w:t xml:space="preserve"> información en cualquier momento. Además, comprendo </w:t>
      </w:r>
      <w:proofErr w:type="gramStart"/>
      <w:r w:rsidRPr="000F0DD6">
        <w:rPr>
          <w:sz w:val="20"/>
          <w:lang w:val="es-AR"/>
        </w:rPr>
        <w:t>que</w:t>
      </w:r>
      <w:proofErr w:type="gramEnd"/>
      <w:r w:rsidRPr="000F0DD6">
        <w:rPr>
          <w:sz w:val="20"/>
          <w:lang w:val="es-AR"/>
        </w:rPr>
        <w:t xml:space="preserve"> si me diagnostican cáncer de </w:t>
      </w:r>
      <w:r w:rsidR="000F0DD6">
        <w:rPr>
          <w:sz w:val="20"/>
          <w:lang w:val="es-AR"/>
        </w:rPr>
        <w:t>seno</w:t>
      </w:r>
      <w:r w:rsidRPr="000F0DD6">
        <w:rPr>
          <w:sz w:val="20"/>
          <w:lang w:val="es-AR"/>
        </w:rPr>
        <w:t xml:space="preserve"> o de cuello uterino, es posible que sea elegible para recibir tratamiento a través del </w:t>
      </w:r>
      <w:r w:rsidR="00181B3D" w:rsidRPr="000F0DD6">
        <w:rPr>
          <w:sz w:val="20"/>
          <w:lang w:val="es-AR"/>
        </w:rPr>
        <w:t xml:space="preserve">Apple Health </w:t>
      </w:r>
      <w:r w:rsidRPr="000F0DD6">
        <w:rPr>
          <w:sz w:val="20"/>
          <w:lang w:val="es-AR"/>
        </w:rPr>
        <w:t>BCC</w:t>
      </w:r>
      <w:r w:rsidR="00181B3D">
        <w:rPr>
          <w:sz w:val="20"/>
          <w:lang w:val="es-AR"/>
        </w:rPr>
        <w:t>T</w:t>
      </w:r>
      <w:r w:rsidRPr="000F0DD6">
        <w:rPr>
          <w:sz w:val="20"/>
          <w:lang w:val="es-AR"/>
        </w:rPr>
        <w:t xml:space="preserve">P. El personal del BCCHP me ayudará a inscribirme. Como parte de los servicios de gestión de casos que reciba, comprendo que deberé dar mi consentimiento para recibir tratamiento y brindar otros datos que resulten necesarios. </w:t>
      </w:r>
    </w:p>
    <w:p w14:paraId="4322D082" w14:textId="61EDF07D" w:rsidR="00164782" w:rsidRPr="000F0DD6" w:rsidRDefault="00100D9C" w:rsidP="00533D4D">
      <w:pPr>
        <w:pStyle w:val="BodyText"/>
        <w:spacing w:before="120" w:line="360" w:lineRule="auto"/>
        <w:jc w:val="left"/>
        <w:rPr>
          <w:b/>
          <w:bCs/>
          <w:sz w:val="20"/>
          <w:u w:val="single"/>
          <w:lang w:val="es-AR"/>
        </w:rPr>
      </w:pPr>
      <w:r w:rsidRPr="000F0DD6">
        <w:rPr>
          <w:b/>
          <w:bCs/>
          <w:sz w:val="20"/>
          <w:u w:val="single"/>
          <w:lang w:val="es-AR"/>
        </w:rPr>
        <w:t>Si falsifico cualquier información utilizada para determinar mi elegibilidad, comprendo que seré responsable de pagar los cargos.</w:t>
      </w:r>
    </w:p>
    <w:p w14:paraId="002FDDD4" w14:textId="77777777" w:rsidR="009F300E" w:rsidRPr="009F300E" w:rsidRDefault="009F300E" w:rsidP="009F300E">
      <w:pPr>
        <w:pStyle w:val="BodyText"/>
        <w:spacing w:line="360" w:lineRule="auto"/>
        <w:jc w:val="left"/>
        <w:rPr>
          <w:sz w:val="10"/>
          <w:szCs w:val="10"/>
          <w:lang w:val="es-AR"/>
        </w:rPr>
      </w:pPr>
    </w:p>
    <w:p w14:paraId="29A5D316" w14:textId="77777777" w:rsidR="00533D4D" w:rsidRPr="009F300E" w:rsidRDefault="00533D4D" w:rsidP="004054D5">
      <w:pPr>
        <w:jc w:val="both"/>
        <w:rPr>
          <w:lang w:val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9"/>
        <w:gridCol w:w="1515"/>
        <w:gridCol w:w="1451"/>
        <w:gridCol w:w="2814"/>
        <w:gridCol w:w="1257"/>
      </w:tblGrid>
      <w:tr w:rsidR="009C112C" w:rsidRPr="009F300E" w14:paraId="318511FD" w14:textId="77777777" w:rsidTr="009F300E">
        <w:trPr>
          <w:trHeight w:val="512"/>
        </w:trPr>
        <w:tc>
          <w:tcPr>
            <w:tcW w:w="3168" w:type="dxa"/>
            <w:tcBorders>
              <w:top w:val="single" w:sz="4" w:space="0" w:color="auto"/>
            </w:tcBorders>
          </w:tcPr>
          <w:p w14:paraId="599FADE2" w14:textId="77777777" w:rsidR="009C112C" w:rsidRPr="009F300E" w:rsidRDefault="009C112C" w:rsidP="009E6F22">
            <w:pPr>
              <w:tabs>
                <w:tab w:val="right" w:leader="underscore" w:pos="7200"/>
              </w:tabs>
              <w:jc w:val="both"/>
            </w:pPr>
            <w:proofErr w:type="spellStart"/>
            <w:r w:rsidRPr="009F300E">
              <w:t>Su</w:t>
            </w:r>
            <w:proofErr w:type="spellEnd"/>
            <w:r w:rsidRPr="009F300E">
              <w:t xml:space="preserve"> </w:t>
            </w:r>
            <w:proofErr w:type="spellStart"/>
            <w:r w:rsidRPr="009F300E">
              <w:t>firma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DDEAE76" w14:textId="77777777" w:rsidR="009C112C" w:rsidRPr="009F300E" w:rsidRDefault="009C112C" w:rsidP="009E6F22">
            <w:pPr>
              <w:tabs>
                <w:tab w:val="right" w:leader="underscore" w:pos="7200"/>
              </w:tabs>
              <w:jc w:val="both"/>
            </w:pPr>
            <w:proofErr w:type="spellStart"/>
            <w:r w:rsidRPr="009F300E">
              <w:t>Fecha</w:t>
            </w:r>
            <w:proofErr w:type="spellEnd"/>
          </w:p>
        </w:tc>
        <w:tc>
          <w:tcPr>
            <w:tcW w:w="1473" w:type="dxa"/>
          </w:tcPr>
          <w:p w14:paraId="42D7CC45" w14:textId="77777777" w:rsidR="009C112C" w:rsidRPr="009F300E" w:rsidRDefault="009C112C" w:rsidP="009E6F22">
            <w:pPr>
              <w:tabs>
                <w:tab w:val="right" w:leader="underscore" w:pos="7200"/>
              </w:tabs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6BC44004" w14:textId="5231EAEB" w:rsidR="009C112C" w:rsidRPr="009F300E" w:rsidRDefault="009C112C" w:rsidP="009E6F22">
            <w:pPr>
              <w:tabs>
                <w:tab w:val="right" w:leader="underscore" w:pos="7200"/>
              </w:tabs>
              <w:jc w:val="both"/>
            </w:pPr>
            <w:proofErr w:type="spellStart"/>
            <w:r w:rsidRPr="009F300E">
              <w:t>Testigo</w:t>
            </w:r>
            <w:proofErr w:type="spellEnd"/>
            <w:r w:rsidRPr="009F300E">
              <w:t xml:space="preserve">: </w:t>
            </w:r>
            <w:r w:rsidR="00AC49D0">
              <w:t>C</w:t>
            </w:r>
            <w:r w:rsidRPr="009F300E">
              <w:t xml:space="preserve">entro </w:t>
            </w:r>
            <w:proofErr w:type="spellStart"/>
            <w:r w:rsidR="00AC49D0">
              <w:t>M</w:t>
            </w:r>
            <w:r w:rsidRPr="009F300E">
              <w:t>édico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62D8C832" w14:textId="77777777" w:rsidR="009C112C" w:rsidRPr="009F300E" w:rsidRDefault="009C112C" w:rsidP="009E6F22">
            <w:pPr>
              <w:tabs>
                <w:tab w:val="right" w:leader="underscore" w:pos="7200"/>
              </w:tabs>
              <w:jc w:val="both"/>
            </w:pPr>
            <w:proofErr w:type="spellStart"/>
            <w:r w:rsidRPr="009F300E">
              <w:t>Fecha</w:t>
            </w:r>
            <w:proofErr w:type="spellEnd"/>
          </w:p>
        </w:tc>
      </w:tr>
      <w:tr w:rsidR="009C112C" w:rsidRPr="009F300E" w14:paraId="41C9FD6A" w14:textId="77777777" w:rsidTr="009F300E">
        <w:trPr>
          <w:trHeight w:val="96"/>
        </w:trPr>
        <w:tc>
          <w:tcPr>
            <w:tcW w:w="3168" w:type="dxa"/>
            <w:tcBorders>
              <w:top w:val="single" w:sz="4" w:space="0" w:color="auto"/>
            </w:tcBorders>
          </w:tcPr>
          <w:p w14:paraId="590FD8FF" w14:textId="77777777" w:rsidR="009C112C" w:rsidRPr="009F300E" w:rsidRDefault="009C112C" w:rsidP="00533D4D">
            <w:pPr>
              <w:tabs>
                <w:tab w:val="right" w:leader="underscore" w:pos="7200"/>
              </w:tabs>
              <w:jc w:val="both"/>
              <w:rPr>
                <w:lang w:val="es-AR"/>
              </w:rPr>
            </w:pPr>
            <w:r w:rsidRPr="000F0DD6">
              <w:rPr>
                <w:lang w:val="es-AR"/>
              </w:rPr>
              <w:t>Su nombre en letra de imprenta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004906B" w14:textId="77777777" w:rsidR="009C112C" w:rsidRPr="009F300E" w:rsidRDefault="009C112C" w:rsidP="00533D4D">
            <w:pPr>
              <w:tabs>
                <w:tab w:val="right" w:leader="underscore" w:pos="7200"/>
              </w:tabs>
              <w:jc w:val="both"/>
              <w:rPr>
                <w:lang w:val="es-AR"/>
              </w:rPr>
            </w:pPr>
          </w:p>
        </w:tc>
        <w:tc>
          <w:tcPr>
            <w:tcW w:w="1473" w:type="dxa"/>
          </w:tcPr>
          <w:p w14:paraId="5A253448" w14:textId="77777777" w:rsidR="009C112C" w:rsidRPr="009F300E" w:rsidRDefault="009C112C" w:rsidP="00533D4D">
            <w:pPr>
              <w:tabs>
                <w:tab w:val="right" w:leader="underscore" w:pos="7200"/>
              </w:tabs>
              <w:jc w:val="both"/>
              <w:rPr>
                <w:lang w:val="es-AR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60539F12" w14:textId="77777777" w:rsidR="009C112C" w:rsidRPr="009F300E" w:rsidRDefault="009C112C" w:rsidP="00533D4D">
            <w:pPr>
              <w:tabs>
                <w:tab w:val="right" w:leader="underscore" w:pos="7200"/>
              </w:tabs>
              <w:jc w:val="both"/>
            </w:pPr>
            <w:proofErr w:type="spellStart"/>
            <w:r w:rsidRPr="009F300E">
              <w:t>Intérprete</w:t>
            </w:r>
            <w:proofErr w:type="spellEnd"/>
            <w:r w:rsidRPr="009F300E">
              <w:t xml:space="preserve"> (</w:t>
            </w:r>
            <w:proofErr w:type="spellStart"/>
            <w:r w:rsidRPr="009F300E">
              <w:t>si</w:t>
            </w:r>
            <w:proofErr w:type="spellEnd"/>
            <w:r w:rsidRPr="009F300E">
              <w:t xml:space="preserve"> </w:t>
            </w:r>
            <w:proofErr w:type="spellStart"/>
            <w:r w:rsidRPr="009F300E">
              <w:t>participó</w:t>
            </w:r>
            <w:proofErr w:type="spellEnd"/>
            <w:r w:rsidRPr="009F300E">
              <w:t xml:space="preserve"> </w:t>
            </w:r>
            <w:proofErr w:type="spellStart"/>
            <w:r w:rsidRPr="009F300E">
              <w:t>alguno</w:t>
            </w:r>
            <w:proofErr w:type="spellEnd"/>
            <w:r w:rsidRPr="009F300E">
              <w:t>)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030A6B7B" w14:textId="77777777" w:rsidR="009C112C" w:rsidRPr="009F300E" w:rsidRDefault="009C112C" w:rsidP="00533D4D">
            <w:pPr>
              <w:tabs>
                <w:tab w:val="right" w:leader="underscore" w:pos="7200"/>
              </w:tabs>
              <w:jc w:val="both"/>
            </w:pPr>
            <w:proofErr w:type="spellStart"/>
            <w:r w:rsidRPr="009F300E">
              <w:t>Fecha</w:t>
            </w:r>
            <w:proofErr w:type="spellEnd"/>
          </w:p>
        </w:tc>
      </w:tr>
    </w:tbl>
    <w:p w14:paraId="7D0B9A08" w14:textId="77777777" w:rsidR="00A30926" w:rsidRPr="009F300E" w:rsidRDefault="00A30926" w:rsidP="00164782">
      <w:pPr>
        <w:tabs>
          <w:tab w:val="right" w:leader="underscore" w:pos="7200"/>
        </w:tabs>
        <w:jc w:val="both"/>
        <w:rPr>
          <w:color w:val="999999"/>
          <w:szCs w:val="22"/>
        </w:rPr>
      </w:pPr>
    </w:p>
    <w:sectPr w:rsidR="00A30926" w:rsidRPr="009F300E" w:rsidSect="00D65E0D">
      <w:headerReference w:type="default" r:id="rId11"/>
      <w:footerReference w:type="default" r:id="rId12"/>
      <w:pgSz w:w="12240" w:h="15840" w:code="1"/>
      <w:pgMar w:top="1008" w:right="994" w:bottom="432" w:left="1080" w:header="1152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FEA26" w14:textId="77777777" w:rsidR="00AB3C45" w:rsidRDefault="00AB3C45">
      <w:r>
        <w:separator/>
      </w:r>
    </w:p>
  </w:endnote>
  <w:endnote w:type="continuationSeparator" w:id="0">
    <w:p w14:paraId="6C57DEA5" w14:textId="77777777" w:rsidR="00AB3C45" w:rsidRDefault="00AB3C45">
      <w:r>
        <w:continuationSeparator/>
      </w:r>
    </w:p>
  </w:endnote>
  <w:endnote w:type="continuationNotice" w:id="1">
    <w:p w14:paraId="228E4578" w14:textId="77777777" w:rsidR="00AB3C45" w:rsidRDefault="00AB3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96927" w14:textId="3054F6FA" w:rsidR="000F0DD6" w:rsidRPr="00D65E0D" w:rsidRDefault="00D65E0D" w:rsidP="00D65E0D">
    <w:pPr>
      <w:pStyle w:val="Footer"/>
      <w:tabs>
        <w:tab w:val="clear" w:pos="4320"/>
        <w:tab w:val="clear" w:pos="8640"/>
      </w:tabs>
      <w:ind w:left="-540" w:right="-270"/>
      <w:jc w:val="center"/>
      <w:rPr>
        <w:rFonts w:ascii="Arial" w:hAnsi="Arial" w:cs="Arial"/>
        <w:sz w:val="16"/>
        <w:szCs w:val="16"/>
        <w:lang w:val="es-AR"/>
      </w:rPr>
    </w:pPr>
    <w:r w:rsidRPr="00D65E0D">
      <w:rPr>
        <w:rFonts w:ascii="Arial" w:hAnsi="Arial" w:cs="Arial"/>
        <w:sz w:val="16"/>
        <w:szCs w:val="16"/>
        <w:lang w:val="es-AR"/>
      </w:rPr>
      <w:t xml:space="preserve">Para solicitar este documento en otro formato, llame al 1-800-525-0127. Clientes sordos o con problemas de audición, favor de llamar al 711 (servicio de relé de Washington) o enviar un correo electrónico a </w:t>
    </w:r>
    <w:hyperlink r:id="rId1" w:history="1">
      <w:r w:rsidRPr="00775B56">
        <w:rPr>
          <w:rStyle w:val="Hyperlink"/>
          <w:rFonts w:ascii="Arial" w:hAnsi="Arial" w:cs="Arial"/>
          <w:sz w:val="16"/>
          <w:szCs w:val="16"/>
          <w:lang w:val="es-AR"/>
        </w:rPr>
        <w:t>civil.rights@doh.wa.gov</w:t>
      </w:r>
    </w:hyperlink>
    <w:r w:rsidRPr="00D65E0D">
      <w:rPr>
        <w:rFonts w:ascii="Arial" w:hAnsi="Arial" w:cs="Arial"/>
        <w:sz w:val="16"/>
        <w:szCs w:val="16"/>
        <w:lang w:val="es-A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CB187" w14:textId="77777777" w:rsidR="00AB3C45" w:rsidRDefault="00AB3C45">
      <w:r>
        <w:separator/>
      </w:r>
    </w:p>
  </w:footnote>
  <w:footnote w:type="continuationSeparator" w:id="0">
    <w:p w14:paraId="5F60D823" w14:textId="77777777" w:rsidR="00AB3C45" w:rsidRDefault="00AB3C45">
      <w:r>
        <w:continuationSeparator/>
      </w:r>
    </w:p>
  </w:footnote>
  <w:footnote w:type="continuationNotice" w:id="1">
    <w:p w14:paraId="2C50378B" w14:textId="77777777" w:rsidR="00AB3C45" w:rsidRDefault="00AB3C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84E3" w14:textId="5CB43911" w:rsidR="000F0DD6" w:rsidRPr="008E7344" w:rsidRDefault="00D65E0D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7B9CFCB" wp14:editId="648851BA">
              <wp:simplePos x="0" y="0"/>
              <wp:positionH relativeFrom="column">
                <wp:posOffset>-676275</wp:posOffset>
              </wp:positionH>
              <wp:positionV relativeFrom="paragraph">
                <wp:posOffset>-169545</wp:posOffset>
              </wp:positionV>
              <wp:extent cx="2070100" cy="215265"/>
              <wp:effectExtent l="635" t="1905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49DC4" w14:textId="4F614A67" w:rsidR="000F0DD6" w:rsidRPr="00DB080C" w:rsidRDefault="000F0DD6" w:rsidP="00D65E0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DOH 342-015 </w:t>
                          </w:r>
                          <w:r w:rsidR="00D65E0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Dec 2021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Spanish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B9CF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25pt;margin-top:-13.35pt;width:163pt;height:16.95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" filled="f" stroked="f">
              <v:textbox style="mso-fit-shape-to-text:t">
                <w:txbxContent>
                  <w:p w14:paraId="01849DC4" w14:textId="4F614A67" w:rsidR="000F0DD6" w:rsidRPr="00DB080C" w:rsidRDefault="000F0DD6" w:rsidP="00D65E0D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DOH 342-015 </w:t>
                    </w:r>
                    <w:r w:rsidR="00D65E0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Dec 2021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Spanish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F3A7368" wp14:editId="17432B9A">
              <wp:simplePos x="0" y="0"/>
              <wp:positionH relativeFrom="column">
                <wp:posOffset>1621155</wp:posOffset>
              </wp:positionH>
              <wp:positionV relativeFrom="paragraph">
                <wp:posOffset>-467360</wp:posOffset>
              </wp:positionV>
              <wp:extent cx="3048000" cy="5975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59E33" w14:textId="77777777" w:rsidR="000F0DD6" w:rsidRPr="004A7C4C" w:rsidRDefault="000F0DD6">
                          <w:pPr>
                            <w:rPr>
                              <w:lang w:val="es-AR"/>
                            </w:rPr>
                          </w:pPr>
                          <w:r w:rsidRPr="000F0DD6">
                            <w:rPr>
                              <w:lang w:val="es-AR"/>
                            </w:rPr>
                            <w:t>INCLUYA AQUÍ LA INFORMACIÓN SOBRE EL CONTRATISTA PRINCIPAL.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A7368" id="Text Box 3" o:spid="_x0000_s1027" type="#_x0000_t202" style="position:absolute;margin-left:127.65pt;margin-top:-36.8pt;width:240pt;height:47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irMAIAAFc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">
              <v:textbox>
                <w:txbxContent>
                  <w:p w14:paraId="5E659E33" w14:textId="77777777" w:rsidR="000F0DD6" w:rsidRPr="004A7C4C" w:rsidRDefault="000F0DD6">
                    <w:pPr>
                      <w:rPr>
                        <w:lang w:val="es-AR"/>
                      </w:rPr>
                    </w:pPr>
                    <w:r w:rsidRPr="000F0DD6">
                      <w:rPr>
                        <w:lang w:val="es-AR"/>
                      </w:rPr>
                      <w:t>INCLUYA AQUÍ LA INFORMACIÓN SOBRE EL CONTRATISTA PRINCIPAL.</w:t>
                    </w:r>
                  </w:p>
                </w:txbxContent>
              </v:textbox>
            </v:shape>
          </w:pict>
        </mc:Fallback>
      </mc:AlternateContent>
    </w:r>
    <w:r w:rsidR="000F0DD6">
      <w:rPr>
        <w:noProof/>
      </w:rPr>
      <w:drawing>
        <wp:anchor distT="0" distB="0" distL="114300" distR="114300" simplePos="0" relativeHeight="251656192" behindDoc="1" locked="0" layoutInCell="1" allowOverlap="1" wp14:anchorId="106A410A" wp14:editId="574DD175">
          <wp:simplePos x="0" y="0"/>
          <wp:positionH relativeFrom="column">
            <wp:posOffset>5334635</wp:posOffset>
          </wp:positionH>
          <wp:positionV relativeFrom="paragraph">
            <wp:posOffset>-500380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7" name="Picture 7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0DD6">
      <w:rPr>
        <w:noProof/>
      </w:rPr>
      <w:drawing>
        <wp:anchor distT="0" distB="0" distL="114300" distR="114300" simplePos="0" relativeHeight="251659264" behindDoc="1" locked="0" layoutInCell="1" allowOverlap="1" wp14:anchorId="5F695184" wp14:editId="666910E3">
          <wp:simplePos x="0" y="0"/>
          <wp:positionH relativeFrom="column">
            <wp:posOffset>-285750</wp:posOffset>
          </wp:positionH>
          <wp:positionV relativeFrom="paragraph">
            <wp:posOffset>-610235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8" name="Picture 8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B5"/>
    <w:rsid w:val="0000331C"/>
    <w:rsid w:val="00004B3E"/>
    <w:rsid w:val="00016988"/>
    <w:rsid w:val="00020C9D"/>
    <w:rsid w:val="000311FF"/>
    <w:rsid w:val="00042E65"/>
    <w:rsid w:val="00052BF2"/>
    <w:rsid w:val="00076D5B"/>
    <w:rsid w:val="00083EA3"/>
    <w:rsid w:val="00091633"/>
    <w:rsid w:val="00092B6A"/>
    <w:rsid w:val="000939FD"/>
    <w:rsid w:val="00097520"/>
    <w:rsid w:val="000C0AFE"/>
    <w:rsid w:val="000F0DD6"/>
    <w:rsid w:val="00100D9C"/>
    <w:rsid w:val="00103402"/>
    <w:rsid w:val="00104840"/>
    <w:rsid w:val="0013209C"/>
    <w:rsid w:val="00156B1B"/>
    <w:rsid w:val="00164782"/>
    <w:rsid w:val="00171A3A"/>
    <w:rsid w:val="001767B1"/>
    <w:rsid w:val="00181B3D"/>
    <w:rsid w:val="00184000"/>
    <w:rsid w:val="001B6BA0"/>
    <w:rsid w:val="001E101C"/>
    <w:rsid w:val="0020020A"/>
    <w:rsid w:val="002061E3"/>
    <w:rsid w:val="00231B5C"/>
    <w:rsid w:val="00283C71"/>
    <w:rsid w:val="002932AC"/>
    <w:rsid w:val="002A4BB3"/>
    <w:rsid w:val="002B34AB"/>
    <w:rsid w:val="002B76FC"/>
    <w:rsid w:val="002C0217"/>
    <w:rsid w:val="002C3EEE"/>
    <w:rsid w:val="002D7AC3"/>
    <w:rsid w:val="002E1DA9"/>
    <w:rsid w:val="00313C5F"/>
    <w:rsid w:val="00315922"/>
    <w:rsid w:val="0031768A"/>
    <w:rsid w:val="00321A75"/>
    <w:rsid w:val="0034205D"/>
    <w:rsid w:val="003747C0"/>
    <w:rsid w:val="003A658B"/>
    <w:rsid w:val="003A6AAD"/>
    <w:rsid w:val="003C115A"/>
    <w:rsid w:val="003C36B7"/>
    <w:rsid w:val="003C3A94"/>
    <w:rsid w:val="003C5E14"/>
    <w:rsid w:val="004054D5"/>
    <w:rsid w:val="004067E2"/>
    <w:rsid w:val="00421797"/>
    <w:rsid w:val="0043559A"/>
    <w:rsid w:val="00443FED"/>
    <w:rsid w:val="004A694B"/>
    <w:rsid w:val="004A7C4C"/>
    <w:rsid w:val="004B5882"/>
    <w:rsid w:val="004B5CAF"/>
    <w:rsid w:val="004E5597"/>
    <w:rsid w:val="004F22AD"/>
    <w:rsid w:val="005014D5"/>
    <w:rsid w:val="00513ED5"/>
    <w:rsid w:val="005173DA"/>
    <w:rsid w:val="005274B9"/>
    <w:rsid w:val="00533D4D"/>
    <w:rsid w:val="00535C2B"/>
    <w:rsid w:val="00543973"/>
    <w:rsid w:val="00554884"/>
    <w:rsid w:val="00580053"/>
    <w:rsid w:val="0059152D"/>
    <w:rsid w:val="005A246F"/>
    <w:rsid w:val="005C09F1"/>
    <w:rsid w:val="005C5883"/>
    <w:rsid w:val="005C763A"/>
    <w:rsid w:val="00616C83"/>
    <w:rsid w:val="00626EEA"/>
    <w:rsid w:val="006459F0"/>
    <w:rsid w:val="006550BF"/>
    <w:rsid w:val="0066386D"/>
    <w:rsid w:val="0068231E"/>
    <w:rsid w:val="006B11A5"/>
    <w:rsid w:val="006B2E43"/>
    <w:rsid w:val="006B6CA7"/>
    <w:rsid w:val="006C2347"/>
    <w:rsid w:val="007035C9"/>
    <w:rsid w:val="007051AB"/>
    <w:rsid w:val="007300F1"/>
    <w:rsid w:val="0077161A"/>
    <w:rsid w:val="007746E1"/>
    <w:rsid w:val="007C404D"/>
    <w:rsid w:val="007D6A9E"/>
    <w:rsid w:val="007F73E6"/>
    <w:rsid w:val="00802E80"/>
    <w:rsid w:val="008105DA"/>
    <w:rsid w:val="0081316B"/>
    <w:rsid w:val="00833CEB"/>
    <w:rsid w:val="008343BB"/>
    <w:rsid w:val="00867F5F"/>
    <w:rsid w:val="008756DD"/>
    <w:rsid w:val="00876383"/>
    <w:rsid w:val="008B0327"/>
    <w:rsid w:val="008E485C"/>
    <w:rsid w:val="008E7344"/>
    <w:rsid w:val="008F2D92"/>
    <w:rsid w:val="00940490"/>
    <w:rsid w:val="00976647"/>
    <w:rsid w:val="009863CC"/>
    <w:rsid w:val="009A0CED"/>
    <w:rsid w:val="009A510F"/>
    <w:rsid w:val="009B5BA0"/>
    <w:rsid w:val="009C112C"/>
    <w:rsid w:val="009E6F22"/>
    <w:rsid w:val="009F1BB5"/>
    <w:rsid w:val="009F300E"/>
    <w:rsid w:val="00A30926"/>
    <w:rsid w:val="00A35974"/>
    <w:rsid w:val="00A5765A"/>
    <w:rsid w:val="00A76D22"/>
    <w:rsid w:val="00A837C4"/>
    <w:rsid w:val="00A95546"/>
    <w:rsid w:val="00AB3C45"/>
    <w:rsid w:val="00AC49D0"/>
    <w:rsid w:val="00AF1C35"/>
    <w:rsid w:val="00B07073"/>
    <w:rsid w:val="00B1320D"/>
    <w:rsid w:val="00B42799"/>
    <w:rsid w:val="00B558E3"/>
    <w:rsid w:val="00B63B55"/>
    <w:rsid w:val="00B66D84"/>
    <w:rsid w:val="00B9674F"/>
    <w:rsid w:val="00BA5365"/>
    <w:rsid w:val="00BB7A2C"/>
    <w:rsid w:val="00BC4D73"/>
    <w:rsid w:val="00BD16DF"/>
    <w:rsid w:val="00BD2BF3"/>
    <w:rsid w:val="00BD387E"/>
    <w:rsid w:val="00BD7ED6"/>
    <w:rsid w:val="00C001CB"/>
    <w:rsid w:val="00C244B5"/>
    <w:rsid w:val="00C31A66"/>
    <w:rsid w:val="00C331BE"/>
    <w:rsid w:val="00C6107E"/>
    <w:rsid w:val="00C723DC"/>
    <w:rsid w:val="00C822B8"/>
    <w:rsid w:val="00CA0200"/>
    <w:rsid w:val="00CA198E"/>
    <w:rsid w:val="00CB2A8E"/>
    <w:rsid w:val="00CE566F"/>
    <w:rsid w:val="00CF0D7B"/>
    <w:rsid w:val="00CF4E70"/>
    <w:rsid w:val="00D136AC"/>
    <w:rsid w:val="00D4211F"/>
    <w:rsid w:val="00D4318D"/>
    <w:rsid w:val="00D65E0D"/>
    <w:rsid w:val="00DB080C"/>
    <w:rsid w:val="00DD3B47"/>
    <w:rsid w:val="00DD46F2"/>
    <w:rsid w:val="00DD7EEC"/>
    <w:rsid w:val="00DF2407"/>
    <w:rsid w:val="00DF4EC2"/>
    <w:rsid w:val="00E4470D"/>
    <w:rsid w:val="00E73EA0"/>
    <w:rsid w:val="00E838AF"/>
    <w:rsid w:val="00E85B06"/>
    <w:rsid w:val="00EB1FDC"/>
    <w:rsid w:val="00ED219D"/>
    <w:rsid w:val="00ED24FE"/>
    <w:rsid w:val="00ED26D2"/>
    <w:rsid w:val="00F075B3"/>
    <w:rsid w:val="00F07E60"/>
    <w:rsid w:val="00F12620"/>
    <w:rsid w:val="00F146E7"/>
    <w:rsid w:val="00F16851"/>
    <w:rsid w:val="00F17426"/>
    <w:rsid w:val="00F404E6"/>
    <w:rsid w:val="00F43389"/>
    <w:rsid w:val="00F563EC"/>
    <w:rsid w:val="00F979FF"/>
    <w:rsid w:val="00FA22D6"/>
    <w:rsid w:val="00FC3E16"/>
    <w:rsid w:val="00FC3F8D"/>
    <w:rsid w:val="00FD2516"/>
    <w:rsid w:val="00FD68A6"/>
    <w:rsid w:val="00FF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,"/>
  <w14:docId w14:val="63589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  <w:style w:type="character" w:styleId="Hyperlink">
    <w:name w:val="Hyperlink"/>
    <w:basedOn w:val="DefaultParagraphFont"/>
    <w:unhideWhenUsed/>
    <w:rsid w:val="00D65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  <j16k xmlns="79adfacc-dd9f-45e0-97ad-c53f19538bfa" xsi:nil="true"/>
    <Title_x0020__x0028_with_x0020_link_x0029_ xmlns="79adfacc-dd9f-45e0-97ad-c53f19538bfa">
      <Url>https://doh.sp.wa.gov/sites/EXT/bcchp/2018%20Forms/ConsentForm-DOH342-015-Jan2018.docx</Url>
      <Description>Consent Form 2018 English</Description>
    </Title_x0020__x0028_with_x0020_link_x0029_>
    <Forms xmlns="79adfacc-dd9f-45e0-97ad-c53f19538bfa">All Forms - English</For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A27A6-2673-4141-A657-330F612A128B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79adfacc-dd9f-45e0-97ad-c53f19538bf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d0e4f31-a642-48b4-aa0c-e2092225dad2"/>
  </ds:schemaRefs>
</ds:datastoreItem>
</file>

<file path=customXml/itemProps2.xml><?xml version="1.0" encoding="utf-8"?>
<ds:datastoreItem xmlns:ds="http://schemas.openxmlformats.org/officeDocument/2006/customXml" ds:itemID="{D9489BA8-F5E6-4936-A4E5-D540629E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2018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2021 Spanish</dc:title>
  <dc:subject/>
  <dc:creator/>
  <cp:keywords/>
  <cp:lastModifiedBy/>
  <cp:revision>1</cp:revision>
  <dcterms:created xsi:type="dcterms:W3CDTF">2021-12-28T21:13:00Z</dcterms:created>
  <dcterms:modified xsi:type="dcterms:W3CDTF">2021-12-28T21:14:00Z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  <property fmtid="{D5CDD505-2E9C-101B-9397-08002B2CF9AE}" pid="4" name="Category">
    <vt:lpwstr>All Forms - English</vt:lpwstr>
  </property>
  <property fmtid="{D5CDD505-2E9C-101B-9397-08002B2CF9AE}" pid="5" name="URL">
    <vt:lpwstr>https://doh.sp.wa.gov/sites/EXT/bcchp/2018%20Forms/ConsentForm-DOH342-015-Jan2018.docx, https://doh.sp.wa.gov/sites/EXT/bcchp/2018%20Forms/ConsentForm-DOH342-015-Jan2018.docx</vt:lpwstr>
  </property>
</Properties>
</file>